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671C1" w14:textId="482B33E7" w:rsidR="00076950" w:rsidRPr="00B06CFA" w:rsidRDefault="001843AA" w:rsidP="00B06CFA">
      <w:pPr>
        <w:pStyle w:val="a3"/>
        <w:spacing w:before="0" w:beforeAutospacing="0" w:after="0" w:afterAutospacing="0"/>
        <w:ind w:firstLine="567"/>
        <w:jc w:val="center"/>
        <w:rPr>
          <w:b/>
          <w:bCs/>
          <w:sz w:val="28"/>
          <w:szCs w:val="28"/>
        </w:rPr>
      </w:pPr>
      <w:proofErr w:type="spellStart"/>
      <w:r w:rsidRPr="00B06CFA">
        <w:rPr>
          <w:b/>
          <w:bCs/>
          <w:sz w:val="28"/>
          <w:szCs w:val="28"/>
          <w:highlight w:val="yellow"/>
        </w:rPr>
        <w:t>Қор</w:t>
      </w:r>
      <w:proofErr w:type="spellEnd"/>
      <w:r w:rsidRPr="00B06CFA">
        <w:rPr>
          <w:b/>
          <w:bCs/>
          <w:sz w:val="28"/>
          <w:szCs w:val="28"/>
          <w:highlight w:val="yellow"/>
        </w:rPr>
        <w:t xml:space="preserve"> мен ЖЖОКБҰ </w:t>
      </w:r>
      <w:proofErr w:type="spellStart"/>
      <w:r w:rsidRPr="00B06CFA">
        <w:rPr>
          <w:b/>
          <w:bCs/>
          <w:sz w:val="28"/>
          <w:szCs w:val="28"/>
          <w:highlight w:val="yellow"/>
        </w:rPr>
        <w:t>сайтында</w:t>
      </w:r>
      <w:proofErr w:type="spellEnd"/>
      <w:r w:rsidRPr="00B06CFA">
        <w:rPr>
          <w:b/>
          <w:bCs/>
          <w:sz w:val="28"/>
          <w:szCs w:val="28"/>
          <w:highlight w:val="yellow"/>
        </w:rPr>
        <w:t xml:space="preserve"> </w:t>
      </w:r>
      <w:proofErr w:type="spellStart"/>
      <w:r w:rsidRPr="00B06CFA">
        <w:rPr>
          <w:b/>
          <w:bCs/>
          <w:sz w:val="28"/>
          <w:szCs w:val="28"/>
          <w:highlight w:val="yellow"/>
        </w:rPr>
        <w:t>жариялауға</w:t>
      </w:r>
      <w:proofErr w:type="spellEnd"/>
      <w:r w:rsidRPr="00B06CFA">
        <w:rPr>
          <w:b/>
          <w:bCs/>
          <w:sz w:val="28"/>
          <w:szCs w:val="28"/>
          <w:highlight w:val="yellow"/>
        </w:rPr>
        <w:t xml:space="preserve"> </w:t>
      </w:r>
      <w:proofErr w:type="spellStart"/>
      <w:r w:rsidRPr="00B06CFA">
        <w:rPr>
          <w:b/>
          <w:bCs/>
          <w:sz w:val="28"/>
          <w:szCs w:val="28"/>
          <w:highlight w:val="yellow"/>
        </w:rPr>
        <w:t>арналған</w:t>
      </w:r>
      <w:proofErr w:type="spellEnd"/>
      <w:r w:rsidRPr="00B06CFA">
        <w:rPr>
          <w:b/>
          <w:bCs/>
          <w:sz w:val="28"/>
          <w:szCs w:val="28"/>
          <w:highlight w:val="yellow"/>
        </w:rPr>
        <w:t xml:space="preserve"> </w:t>
      </w:r>
      <w:proofErr w:type="spellStart"/>
      <w:r w:rsidRPr="00B06CFA">
        <w:rPr>
          <w:b/>
          <w:bCs/>
          <w:sz w:val="28"/>
          <w:szCs w:val="28"/>
          <w:highlight w:val="yellow"/>
        </w:rPr>
        <w:t>ақпарат</w:t>
      </w:r>
      <w:proofErr w:type="spellEnd"/>
      <w:r w:rsidRPr="00B06CFA">
        <w:rPr>
          <w:b/>
          <w:bCs/>
          <w:sz w:val="28"/>
          <w:szCs w:val="28"/>
          <w:highlight w:val="yellow"/>
        </w:rPr>
        <w:t>.</w:t>
      </w:r>
    </w:p>
    <w:p w14:paraId="13546535" w14:textId="77777777" w:rsidR="00122579" w:rsidRPr="00B06CFA" w:rsidRDefault="00122579" w:rsidP="00783CDD">
      <w:pPr>
        <w:pStyle w:val="a3"/>
        <w:spacing w:before="0" w:beforeAutospacing="0" w:after="0" w:afterAutospacing="0"/>
        <w:ind w:firstLine="567"/>
        <w:jc w:val="both"/>
        <w:rPr>
          <w:b/>
          <w:bCs/>
          <w:sz w:val="16"/>
          <w:szCs w:val="16"/>
        </w:rPr>
      </w:pPr>
    </w:p>
    <w:p w14:paraId="52986B3F" w14:textId="7FE9B559" w:rsidR="001843AA" w:rsidRPr="00BA791F" w:rsidRDefault="001843AA" w:rsidP="00783CDD">
      <w:pPr>
        <w:pStyle w:val="a3"/>
        <w:spacing w:before="0" w:beforeAutospacing="0" w:after="0" w:afterAutospacing="0"/>
        <w:ind w:firstLine="567"/>
        <w:jc w:val="both"/>
        <w:rPr>
          <w:sz w:val="28"/>
          <w:szCs w:val="28"/>
        </w:rPr>
      </w:pPr>
      <w:proofErr w:type="spellStart"/>
      <w:r w:rsidRPr="00B06CFA">
        <w:rPr>
          <w:sz w:val="28"/>
          <w:szCs w:val="28"/>
        </w:rPr>
        <w:t>Құрметті</w:t>
      </w:r>
      <w:proofErr w:type="spellEnd"/>
      <w:r w:rsidRPr="00B06CFA">
        <w:rPr>
          <w:sz w:val="28"/>
          <w:szCs w:val="28"/>
        </w:rPr>
        <w:t xml:space="preserve"> </w:t>
      </w:r>
      <w:proofErr w:type="spellStart"/>
      <w:r w:rsidRPr="00BA791F">
        <w:rPr>
          <w:sz w:val="28"/>
          <w:szCs w:val="28"/>
        </w:rPr>
        <w:t>түлектер</w:t>
      </w:r>
      <w:proofErr w:type="spellEnd"/>
      <w:r w:rsidRPr="00BA791F">
        <w:rPr>
          <w:sz w:val="28"/>
          <w:szCs w:val="28"/>
        </w:rPr>
        <w:t xml:space="preserve"> мен </w:t>
      </w:r>
      <w:proofErr w:type="spellStart"/>
      <w:r w:rsidRPr="00BA791F">
        <w:rPr>
          <w:sz w:val="28"/>
          <w:szCs w:val="28"/>
        </w:rPr>
        <w:t>жоғары</w:t>
      </w:r>
      <w:proofErr w:type="spellEnd"/>
      <w:r w:rsidRPr="00BA791F">
        <w:rPr>
          <w:sz w:val="28"/>
          <w:szCs w:val="28"/>
        </w:rPr>
        <w:t xml:space="preserve"> </w:t>
      </w:r>
      <w:proofErr w:type="spellStart"/>
      <w:r w:rsidRPr="00BA791F">
        <w:rPr>
          <w:sz w:val="28"/>
          <w:szCs w:val="28"/>
        </w:rPr>
        <w:t>оқу</w:t>
      </w:r>
      <w:proofErr w:type="spellEnd"/>
      <w:r w:rsidRPr="00BA791F">
        <w:rPr>
          <w:sz w:val="28"/>
          <w:szCs w:val="28"/>
        </w:rPr>
        <w:t xml:space="preserve"> </w:t>
      </w:r>
      <w:proofErr w:type="spellStart"/>
      <w:r w:rsidRPr="00BA791F">
        <w:rPr>
          <w:sz w:val="28"/>
          <w:szCs w:val="28"/>
        </w:rPr>
        <w:t>орындарының</w:t>
      </w:r>
      <w:proofErr w:type="spellEnd"/>
      <w:r w:rsidRPr="00BA791F">
        <w:rPr>
          <w:sz w:val="28"/>
          <w:szCs w:val="28"/>
        </w:rPr>
        <w:t xml:space="preserve"> </w:t>
      </w:r>
      <w:proofErr w:type="spellStart"/>
      <w:r w:rsidRPr="00BA791F">
        <w:rPr>
          <w:sz w:val="28"/>
          <w:szCs w:val="28"/>
        </w:rPr>
        <w:t>студенттері</w:t>
      </w:r>
      <w:proofErr w:type="spellEnd"/>
      <w:r w:rsidRPr="00BA791F">
        <w:rPr>
          <w:sz w:val="28"/>
          <w:szCs w:val="28"/>
        </w:rPr>
        <w:t>!</w:t>
      </w:r>
    </w:p>
    <w:p w14:paraId="3C233D37" w14:textId="2869119B" w:rsidR="001843AA" w:rsidRPr="00BA791F" w:rsidRDefault="001843AA" w:rsidP="00783CDD">
      <w:pPr>
        <w:pStyle w:val="a3"/>
        <w:spacing w:before="0" w:beforeAutospacing="0" w:after="0" w:afterAutospacing="0"/>
        <w:ind w:firstLine="567"/>
        <w:jc w:val="both"/>
        <w:rPr>
          <w:sz w:val="28"/>
          <w:szCs w:val="28"/>
          <w:lang w:val="kk-KZ"/>
        </w:rPr>
      </w:pPr>
      <w:r w:rsidRPr="00BA791F">
        <w:rPr>
          <w:sz w:val="28"/>
          <w:szCs w:val="28"/>
        </w:rPr>
        <w:t>«</w:t>
      </w:r>
      <w:proofErr w:type="spellStart"/>
      <w:r w:rsidRPr="00BA791F">
        <w:rPr>
          <w:sz w:val="28"/>
          <w:szCs w:val="28"/>
        </w:rPr>
        <w:t>Қазақстан</w:t>
      </w:r>
      <w:proofErr w:type="spellEnd"/>
      <w:r w:rsidRPr="00BA791F">
        <w:rPr>
          <w:sz w:val="28"/>
          <w:szCs w:val="28"/>
        </w:rPr>
        <w:t xml:space="preserve"> </w:t>
      </w:r>
      <w:proofErr w:type="spellStart"/>
      <w:r w:rsidRPr="00BA791F">
        <w:rPr>
          <w:sz w:val="28"/>
          <w:szCs w:val="28"/>
        </w:rPr>
        <w:t>халқына</w:t>
      </w:r>
      <w:proofErr w:type="spellEnd"/>
      <w:r w:rsidRPr="00BA791F">
        <w:rPr>
          <w:sz w:val="28"/>
          <w:szCs w:val="28"/>
        </w:rPr>
        <w:t xml:space="preserve">» </w:t>
      </w:r>
      <w:proofErr w:type="spellStart"/>
      <w:r w:rsidRPr="00BA791F">
        <w:rPr>
          <w:sz w:val="28"/>
          <w:szCs w:val="28"/>
        </w:rPr>
        <w:t>қоры</w:t>
      </w:r>
      <w:proofErr w:type="spellEnd"/>
      <w:r w:rsidRPr="00BA791F">
        <w:rPr>
          <w:sz w:val="28"/>
          <w:szCs w:val="28"/>
        </w:rPr>
        <w:t xml:space="preserve"> «</w:t>
      </w:r>
      <w:proofErr w:type="spellStart"/>
      <w:r w:rsidRPr="00BA791F">
        <w:rPr>
          <w:sz w:val="28"/>
          <w:szCs w:val="28"/>
        </w:rPr>
        <w:t>Қазақстан</w:t>
      </w:r>
      <w:proofErr w:type="spellEnd"/>
      <w:r w:rsidRPr="00BA791F">
        <w:rPr>
          <w:sz w:val="28"/>
          <w:szCs w:val="28"/>
        </w:rPr>
        <w:t xml:space="preserve"> </w:t>
      </w:r>
      <w:proofErr w:type="spellStart"/>
      <w:r w:rsidRPr="00BA791F">
        <w:rPr>
          <w:sz w:val="28"/>
          <w:szCs w:val="28"/>
        </w:rPr>
        <w:t>халқына</w:t>
      </w:r>
      <w:proofErr w:type="spellEnd"/>
      <w:r w:rsidRPr="00BA791F">
        <w:rPr>
          <w:sz w:val="28"/>
          <w:szCs w:val="28"/>
        </w:rPr>
        <w:t>»</w:t>
      </w:r>
      <w:r w:rsidRPr="00BA791F">
        <w:rPr>
          <w:sz w:val="28"/>
          <w:szCs w:val="28"/>
          <w:lang w:val="kk-KZ"/>
        </w:rPr>
        <w:t xml:space="preserve"> </w:t>
      </w:r>
      <w:r w:rsidR="00BD74BC" w:rsidRPr="00BA791F">
        <w:rPr>
          <w:sz w:val="28"/>
          <w:szCs w:val="28"/>
          <w:lang w:val="kk-KZ"/>
        </w:rPr>
        <w:t>қоғамдық қорының</w:t>
      </w:r>
      <w:r w:rsidRPr="00BA791F">
        <w:rPr>
          <w:sz w:val="28"/>
          <w:szCs w:val="28"/>
          <w:lang w:val="kk-KZ"/>
        </w:rPr>
        <w:t xml:space="preserve"> білім беру гранттары» қайырымдылық бағдарламасын жүзеге асыру аясында гранттар мен шәкіртақылар беруге конкурс жариялайды. </w:t>
      </w:r>
    </w:p>
    <w:p w14:paraId="0CC255EA" w14:textId="37CFA709" w:rsidR="00095C6F" w:rsidRPr="00BA791F" w:rsidRDefault="001843AA" w:rsidP="00783CDD">
      <w:pPr>
        <w:pStyle w:val="a3"/>
        <w:spacing w:before="0" w:beforeAutospacing="0" w:after="0" w:afterAutospacing="0"/>
        <w:ind w:firstLine="567"/>
        <w:jc w:val="both"/>
        <w:rPr>
          <w:sz w:val="28"/>
          <w:szCs w:val="28"/>
          <w:lang w:val="kk-KZ"/>
        </w:rPr>
      </w:pPr>
      <w:r w:rsidRPr="00BA791F">
        <w:rPr>
          <w:sz w:val="28"/>
          <w:szCs w:val="28"/>
          <w:lang w:val="kk-KZ"/>
        </w:rPr>
        <w:t xml:space="preserve">Бағдарлама </w:t>
      </w:r>
      <w:r w:rsidR="00821686" w:rsidRPr="00BA791F">
        <w:rPr>
          <w:sz w:val="28"/>
          <w:szCs w:val="28"/>
          <w:lang w:val="kk-KZ"/>
        </w:rPr>
        <w:t xml:space="preserve">2022-2023 </w:t>
      </w:r>
      <w:r w:rsidRPr="00BA791F">
        <w:rPr>
          <w:sz w:val="28"/>
          <w:szCs w:val="28"/>
          <w:lang w:val="kk-KZ"/>
        </w:rPr>
        <w:t>оқу жылында жүзеге асырылады</w:t>
      </w:r>
      <w:r w:rsidR="00821686" w:rsidRPr="00BA791F">
        <w:rPr>
          <w:sz w:val="28"/>
          <w:szCs w:val="28"/>
          <w:lang w:val="kk-KZ"/>
        </w:rPr>
        <w:t xml:space="preserve">. </w:t>
      </w:r>
    </w:p>
    <w:p w14:paraId="4029F77F" w14:textId="4B5BFFEF" w:rsidR="001843AA" w:rsidRPr="00BA791F" w:rsidRDefault="001843AA" w:rsidP="00783CDD">
      <w:pPr>
        <w:pStyle w:val="a3"/>
        <w:spacing w:before="0" w:beforeAutospacing="0" w:after="0" w:afterAutospacing="0"/>
        <w:ind w:firstLine="567"/>
        <w:jc w:val="both"/>
        <w:rPr>
          <w:sz w:val="28"/>
          <w:szCs w:val="28"/>
          <w:lang w:val="kk-KZ"/>
        </w:rPr>
      </w:pPr>
      <w:r w:rsidRPr="00BA791F">
        <w:rPr>
          <w:sz w:val="28"/>
          <w:szCs w:val="28"/>
          <w:lang w:val="kk-KZ"/>
        </w:rPr>
        <w:t>Қор бакалавриат бағдарламалары бойынша жоғары білім алу ақысын төлеу үшін мемлекеттік немесе өзге грант ала алмаған, ауылдық жерлердегі жағдайы төмен отбасылардан шыққан түлектерге, жетім балаларға және мүгедектігі бар балаларға шәкіртақы төленетін гранттар береді.</w:t>
      </w:r>
    </w:p>
    <w:p w14:paraId="55F3DA92" w14:textId="7950D45E" w:rsidR="001843AA" w:rsidRPr="00BA791F" w:rsidRDefault="001843AA" w:rsidP="00783CDD">
      <w:pPr>
        <w:pStyle w:val="a3"/>
        <w:spacing w:before="0" w:beforeAutospacing="0" w:after="0" w:afterAutospacing="0"/>
        <w:ind w:firstLine="567"/>
        <w:jc w:val="both"/>
        <w:rPr>
          <w:sz w:val="28"/>
          <w:szCs w:val="28"/>
          <w:lang w:val="kk-KZ"/>
        </w:rPr>
      </w:pPr>
      <w:r w:rsidRPr="00BA791F">
        <w:rPr>
          <w:sz w:val="28"/>
          <w:szCs w:val="28"/>
          <w:lang w:val="kk-KZ"/>
        </w:rPr>
        <w:t>«Қазақстан халқына» қоғамдық қорының грант</w:t>
      </w:r>
      <w:r w:rsidR="00DF4B82" w:rsidRPr="00BA791F">
        <w:rPr>
          <w:sz w:val="28"/>
          <w:szCs w:val="28"/>
          <w:lang w:val="kk-KZ"/>
        </w:rPr>
        <w:t>тар</w:t>
      </w:r>
      <w:r w:rsidRPr="00BA791F">
        <w:rPr>
          <w:sz w:val="28"/>
          <w:szCs w:val="28"/>
          <w:lang w:val="kk-KZ"/>
        </w:rPr>
        <w:t>ы мен шәкіртақысына үміткерлер (түлектер) өзі таңдаған жоғары және жоғары оқу орнынан кейінгі білімнің білім беру бағдарламаларын iске асыратын бiлiм беру ұйымдарының (бұдан әрі – ЖЖОКБҰ) қабылдау комиссиясына 10</w:t>
      </w:r>
      <w:r w:rsidR="00D033D9" w:rsidRPr="00BA791F">
        <w:rPr>
          <w:sz w:val="28"/>
          <w:szCs w:val="28"/>
          <w:lang w:val="kk-KZ"/>
        </w:rPr>
        <w:t xml:space="preserve"> тамыздан бастап </w:t>
      </w:r>
      <w:r w:rsidRPr="00BA791F">
        <w:rPr>
          <w:sz w:val="28"/>
          <w:szCs w:val="28"/>
          <w:lang w:val="kk-KZ"/>
        </w:rPr>
        <w:t>1</w:t>
      </w:r>
      <w:r w:rsidR="00F913C0" w:rsidRPr="00BA791F">
        <w:rPr>
          <w:sz w:val="28"/>
          <w:szCs w:val="28"/>
          <w:lang w:val="kk-KZ"/>
        </w:rPr>
        <w:t>7</w:t>
      </w:r>
      <w:r w:rsidRPr="00BA791F">
        <w:rPr>
          <w:sz w:val="28"/>
          <w:szCs w:val="28"/>
          <w:lang w:val="kk-KZ"/>
        </w:rPr>
        <w:t xml:space="preserve"> тамыз аралығында өтінім береді.</w:t>
      </w:r>
    </w:p>
    <w:p w14:paraId="232FCDD1" w14:textId="17077220" w:rsidR="00DA1825" w:rsidRPr="00B06CFA" w:rsidRDefault="00BD74BC" w:rsidP="00783CDD">
      <w:pPr>
        <w:pStyle w:val="a3"/>
        <w:spacing w:before="0" w:beforeAutospacing="0" w:after="0" w:afterAutospacing="0"/>
        <w:ind w:firstLine="567"/>
        <w:jc w:val="both"/>
        <w:rPr>
          <w:i/>
          <w:iCs/>
          <w:sz w:val="28"/>
          <w:szCs w:val="28"/>
          <w:lang w:val="kk-KZ"/>
        </w:rPr>
      </w:pPr>
      <w:r w:rsidRPr="00BA791F">
        <w:rPr>
          <w:i/>
          <w:iCs/>
          <w:sz w:val="28"/>
          <w:szCs w:val="28"/>
          <w:lang w:val="kk-KZ"/>
        </w:rPr>
        <w:t>Маңызды: үміткер өтінімді өз бетінше береді және осы үдеріс үшін жауапкершілікті өз мойнына алады, бұл ретте ҰБТ-ға қойылатын</w:t>
      </w:r>
      <w:r w:rsidRPr="00B06CFA">
        <w:rPr>
          <w:i/>
          <w:iCs/>
          <w:sz w:val="28"/>
          <w:szCs w:val="28"/>
          <w:lang w:val="kk-KZ"/>
        </w:rPr>
        <w:t xml:space="preserve"> талаптар жыл сайын өзгеруі мүмкін екенін ескергені жөн, сондықтан</w:t>
      </w:r>
      <w:r w:rsidR="00DF4B82" w:rsidRPr="00B06CFA">
        <w:rPr>
          <w:i/>
          <w:iCs/>
          <w:sz w:val="28"/>
          <w:szCs w:val="28"/>
          <w:lang w:val="kk-KZ"/>
        </w:rPr>
        <w:t xml:space="preserve"> </w:t>
      </w:r>
      <w:r w:rsidRPr="00B06CFA">
        <w:rPr>
          <w:i/>
          <w:iCs/>
          <w:sz w:val="28"/>
          <w:szCs w:val="28"/>
          <w:lang w:val="kk-KZ"/>
        </w:rPr>
        <w:t>бұл ақпаратты қабылдаушы ЖЖОКБҰ-дан алдын ала нақтылауы қажет.</w:t>
      </w:r>
    </w:p>
    <w:p w14:paraId="19AD2B9D" w14:textId="2CE41D58" w:rsidR="0016379F" w:rsidRDefault="00BD74BC" w:rsidP="00783CDD">
      <w:pPr>
        <w:pStyle w:val="a3"/>
        <w:spacing w:before="0" w:beforeAutospacing="0" w:after="0" w:afterAutospacing="0"/>
        <w:ind w:firstLine="567"/>
        <w:jc w:val="both"/>
        <w:rPr>
          <w:sz w:val="28"/>
          <w:szCs w:val="28"/>
          <w:lang w:val="kk-KZ"/>
        </w:rPr>
      </w:pPr>
      <w:r w:rsidRPr="00B06CFA">
        <w:rPr>
          <w:sz w:val="28"/>
          <w:szCs w:val="28"/>
          <w:lang w:val="kk-KZ"/>
        </w:rPr>
        <w:t>Бағдарлама туралы толық ақпаратты</w:t>
      </w:r>
      <w:r w:rsidR="00F14DD9" w:rsidRPr="00B06CFA">
        <w:rPr>
          <w:sz w:val="28"/>
          <w:szCs w:val="28"/>
          <w:lang w:val="kk-KZ"/>
        </w:rPr>
        <w:t xml:space="preserve"> «Қазақстан халқына»</w:t>
      </w:r>
      <w:r w:rsidRPr="00B06CFA">
        <w:rPr>
          <w:sz w:val="28"/>
          <w:szCs w:val="28"/>
          <w:lang w:val="kk-KZ"/>
        </w:rPr>
        <w:t xml:space="preserve"> қоғамдық қорының</w:t>
      </w:r>
      <w:r w:rsidR="0016379F" w:rsidRPr="00B06CFA">
        <w:rPr>
          <w:sz w:val="28"/>
          <w:szCs w:val="28"/>
          <w:lang w:val="kk-KZ"/>
        </w:rPr>
        <w:t xml:space="preserve">: </w:t>
      </w:r>
      <w:hyperlink r:id="rId6" w:history="1">
        <w:r w:rsidR="0016379F" w:rsidRPr="00B06CFA">
          <w:rPr>
            <w:rStyle w:val="a4"/>
            <w:color w:val="auto"/>
            <w:sz w:val="28"/>
            <w:szCs w:val="28"/>
            <w:lang w:val="kk-KZ"/>
          </w:rPr>
          <w:t>https://qazaqstanhalqyna.kz/ru/programs.html</w:t>
        </w:r>
      </w:hyperlink>
      <w:r w:rsidRPr="00B06CFA">
        <w:rPr>
          <w:rStyle w:val="a4"/>
          <w:color w:val="auto"/>
          <w:sz w:val="28"/>
          <w:szCs w:val="28"/>
          <w:lang w:val="kk-KZ"/>
        </w:rPr>
        <w:t xml:space="preserve"> </w:t>
      </w:r>
      <w:r w:rsidRPr="00B06CFA">
        <w:rPr>
          <w:sz w:val="28"/>
          <w:szCs w:val="28"/>
          <w:lang w:val="kk-KZ"/>
        </w:rPr>
        <w:t>сайтынан табуға болады.</w:t>
      </w:r>
    </w:p>
    <w:p w14:paraId="46468432" w14:textId="316EFBB9" w:rsidR="00E13080" w:rsidRPr="00B06CFA" w:rsidRDefault="00E13080" w:rsidP="00E13080">
      <w:pPr>
        <w:pStyle w:val="a3"/>
        <w:spacing w:before="0" w:beforeAutospacing="0" w:after="0" w:afterAutospacing="0"/>
        <w:ind w:firstLine="567"/>
        <w:jc w:val="both"/>
        <w:rPr>
          <w:sz w:val="28"/>
          <w:szCs w:val="28"/>
          <w:lang w:val="kk-KZ"/>
        </w:rPr>
      </w:pPr>
      <w:r w:rsidRPr="00B06CFA">
        <w:rPr>
          <w:sz w:val="28"/>
          <w:szCs w:val="28"/>
          <w:lang w:val="kk-KZ"/>
        </w:rPr>
        <w:t>Қор ЖЖОКБҰ-на қабылдауға қатысты мәселелер бойынша кеңестер мен ақпарат бермейді.</w:t>
      </w:r>
      <w:r>
        <w:rPr>
          <w:sz w:val="28"/>
          <w:szCs w:val="28"/>
          <w:lang w:val="kk-KZ"/>
        </w:rPr>
        <w:t xml:space="preserve"> </w:t>
      </w:r>
      <w:r w:rsidRPr="00B06CFA">
        <w:rPr>
          <w:sz w:val="28"/>
          <w:szCs w:val="28"/>
          <w:lang w:val="kk-KZ"/>
        </w:rPr>
        <w:t>Осы сұрақтар бойынша ЖЖОКБҰ-ның қабылдау комиссиясына хабарласыңыз.</w:t>
      </w:r>
    </w:p>
    <w:p w14:paraId="425BC101" w14:textId="745F65AD" w:rsidR="00076950" w:rsidRPr="00611DA2" w:rsidRDefault="00BD74BC" w:rsidP="00783CDD">
      <w:pPr>
        <w:pStyle w:val="a3"/>
        <w:spacing w:before="0" w:beforeAutospacing="0" w:after="0" w:afterAutospacing="0"/>
        <w:ind w:firstLine="567"/>
        <w:jc w:val="both"/>
        <w:rPr>
          <w:sz w:val="28"/>
          <w:szCs w:val="28"/>
          <w:lang w:val="kk-KZ"/>
        </w:rPr>
      </w:pPr>
      <w:r w:rsidRPr="00B06CFA">
        <w:rPr>
          <w:sz w:val="28"/>
          <w:szCs w:val="28"/>
          <w:lang w:val="kk-KZ"/>
        </w:rPr>
        <w:t xml:space="preserve">Сондай-ақ Қор </w:t>
      </w:r>
      <w:r w:rsidRPr="00B06CFA">
        <w:rPr>
          <w:i/>
          <w:iCs/>
          <w:sz w:val="28"/>
          <w:szCs w:val="28"/>
          <w:lang w:val="kk-KZ"/>
        </w:rPr>
        <w:t>ЖЖОКБҰ-ң ақылы бөлім</w:t>
      </w:r>
      <w:r w:rsidR="00DF4B82" w:rsidRPr="00B06CFA">
        <w:rPr>
          <w:i/>
          <w:iCs/>
          <w:sz w:val="28"/>
          <w:szCs w:val="28"/>
          <w:lang w:val="kk-KZ"/>
        </w:rPr>
        <w:t>дер</w:t>
      </w:r>
      <w:r w:rsidRPr="00B06CFA">
        <w:rPr>
          <w:i/>
          <w:iCs/>
          <w:sz w:val="28"/>
          <w:szCs w:val="28"/>
          <w:lang w:val="kk-KZ"/>
        </w:rPr>
        <w:t xml:space="preserve">де оқитын </w:t>
      </w:r>
      <w:r w:rsidRPr="00B06CFA">
        <w:rPr>
          <w:sz w:val="28"/>
          <w:szCs w:val="28"/>
          <w:lang w:val="kk-KZ"/>
        </w:rPr>
        <w:t xml:space="preserve">студенттеріне Қордың қаражаты есебінен </w:t>
      </w:r>
      <w:r w:rsidR="00DF4B82" w:rsidRPr="00B06CFA">
        <w:rPr>
          <w:sz w:val="28"/>
          <w:szCs w:val="28"/>
          <w:lang w:val="kk-KZ"/>
        </w:rPr>
        <w:t xml:space="preserve">оқуын </w:t>
      </w:r>
      <w:r w:rsidRPr="00BA791F">
        <w:rPr>
          <w:sz w:val="28"/>
          <w:szCs w:val="28"/>
          <w:lang w:val="kk-KZ"/>
        </w:rPr>
        <w:t>жалғастыруға мүмкіндік береді.</w:t>
      </w:r>
      <w:r w:rsidRPr="00BA791F">
        <w:rPr>
          <w:rStyle w:val="a4"/>
          <w:color w:val="auto"/>
          <w:sz w:val="28"/>
          <w:szCs w:val="28"/>
          <w:u w:val="none"/>
          <w:lang w:val="kk-KZ"/>
        </w:rPr>
        <w:t xml:space="preserve"> </w:t>
      </w:r>
      <w:r w:rsidR="00E20A87" w:rsidRPr="00BA791F">
        <w:rPr>
          <w:sz w:val="28"/>
          <w:szCs w:val="28"/>
          <w:lang w:val="kk-KZ"/>
        </w:rPr>
        <w:t>«Қазақстан халқына»</w:t>
      </w:r>
      <w:r w:rsidRPr="00BA791F">
        <w:rPr>
          <w:sz w:val="28"/>
          <w:szCs w:val="28"/>
          <w:lang w:val="kk-KZ"/>
        </w:rPr>
        <w:t xml:space="preserve"> қоғамдық қорынан грант пен шәкіртақы алу үшін студенттер 1 тамыз</w:t>
      </w:r>
      <w:r w:rsidR="00D033D9" w:rsidRPr="00BA791F">
        <w:rPr>
          <w:sz w:val="28"/>
          <w:szCs w:val="28"/>
          <w:lang w:val="kk-KZ"/>
        </w:rPr>
        <w:t xml:space="preserve">дан </w:t>
      </w:r>
      <w:r w:rsidR="00D033D9" w:rsidRPr="00611DA2">
        <w:rPr>
          <w:sz w:val="28"/>
          <w:szCs w:val="28"/>
          <w:lang w:val="kk-KZ"/>
        </w:rPr>
        <w:t xml:space="preserve">бастап </w:t>
      </w:r>
      <w:r w:rsidRPr="00611DA2">
        <w:rPr>
          <w:sz w:val="28"/>
          <w:szCs w:val="28"/>
          <w:lang w:val="kk-KZ"/>
        </w:rPr>
        <w:t>15 тамыз аралығында</w:t>
      </w:r>
      <w:r w:rsidR="00735C09" w:rsidRPr="00611DA2">
        <w:rPr>
          <w:sz w:val="28"/>
          <w:szCs w:val="28"/>
          <w:lang w:val="kk-KZ"/>
        </w:rPr>
        <w:t xml:space="preserve"> </w:t>
      </w:r>
      <w:r w:rsidR="00E20A87" w:rsidRPr="00611DA2">
        <w:rPr>
          <w:sz w:val="28"/>
          <w:szCs w:val="28"/>
          <w:lang w:val="kk-KZ"/>
        </w:rPr>
        <w:t>«</w:t>
      </w:r>
      <w:r w:rsidR="00E20A87" w:rsidRPr="00611DA2">
        <w:rPr>
          <w:sz w:val="28"/>
          <w:szCs w:val="28"/>
          <w:lang w:val="kk-KZ" w:eastAsia="ru-RU"/>
        </w:rPr>
        <w:t>Taiburyl</w:t>
      </w:r>
      <w:r w:rsidR="00E20A87" w:rsidRPr="00611DA2">
        <w:rPr>
          <w:sz w:val="28"/>
          <w:szCs w:val="28"/>
          <w:lang w:val="kk-KZ"/>
        </w:rPr>
        <w:t>»</w:t>
      </w:r>
      <w:r w:rsidRPr="00611DA2">
        <w:rPr>
          <w:sz w:val="28"/>
          <w:szCs w:val="28"/>
          <w:lang w:val="kk-KZ"/>
        </w:rPr>
        <w:t xml:space="preserve"> ҚБ-ң</w:t>
      </w:r>
      <w:r w:rsidR="00E20A87" w:rsidRPr="00611DA2">
        <w:rPr>
          <w:sz w:val="28"/>
          <w:szCs w:val="28"/>
          <w:lang w:val="kk-KZ"/>
        </w:rPr>
        <w:t xml:space="preserve"> </w:t>
      </w:r>
      <w:hyperlink r:id="rId7" w:history="1">
        <w:r w:rsidR="00E20A87" w:rsidRPr="00611DA2">
          <w:rPr>
            <w:rStyle w:val="a4"/>
            <w:color w:val="auto"/>
            <w:sz w:val="28"/>
            <w:szCs w:val="28"/>
            <w:lang w:val="kk-KZ"/>
          </w:rPr>
          <w:t>https://www.taiburyl.kz/</w:t>
        </w:r>
      </w:hyperlink>
      <w:r w:rsidRPr="00611DA2">
        <w:rPr>
          <w:sz w:val="28"/>
          <w:szCs w:val="28"/>
          <w:lang w:val="kk-KZ"/>
        </w:rPr>
        <w:t xml:space="preserve"> сайтына онлайн-өтінім береді.</w:t>
      </w:r>
    </w:p>
    <w:p w14:paraId="0639B669" w14:textId="765E7509" w:rsidR="004542F3" w:rsidRDefault="00611DA2" w:rsidP="004542F3">
      <w:pPr>
        <w:pStyle w:val="a3"/>
        <w:spacing w:before="0" w:beforeAutospacing="0" w:after="0" w:afterAutospacing="0"/>
        <w:ind w:firstLine="567"/>
        <w:jc w:val="both"/>
        <w:rPr>
          <w:color w:val="000000"/>
          <w:sz w:val="28"/>
          <w:szCs w:val="28"/>
          <w:lang w:val="kk-KZ"/>
        </w:rPr>
      </w:pPr>
      <w:r w:rsidRPr="00611DA2">
        <w:rPr>
          <w:color w:val="000000"/>
          <w:sz w:val="28"/>
          <w:szCs w:val="28"/>
          <w:lang w:val="kk-KZ"/>
        </w:rPr>
        <w:t xml:space="preserve">КАЗГЮУ студенттері </w:t>
      </w:r>
      <w:r>
        <w:rPr>
          <w:color w:val="000000"/>
          <w:sz w:val="28"/>
          <w:szCs w:val="28"/>
          <w:lang w:val="kk-KZ"/>
        </w:rPr>
        <w:t>«</w:t>
      </w:r>
      <w:r w:rsidRPr="00611DA2">
        <w:rPr>
          <w:color w:val="000000"/>
          <w:sz w:val="28"/>
          <w:szCs w:val="28"/>
          <w:lang w:val="kk-KZ"/>
        </w:rPr>
        <w:t>Эндаумент КАЗГЮУ</w:t>
      </w:r>
      <w:r>
        <w:rPr>
          <w:color w:val="000000"/>
          <w:sz w:val="28"/>
          <w:szCs w:val="28"/>
          <w:lang w:val="kk-KZ"/>
        </w:rPr>
        <w:t>»</w:t>
      </w:r>
      <w:r w:rsidRPr="00611DA2">
        <w:rPr>
          <w:color w:val="000000"/>
          <w:sz w:val="28"/>
          <w:szCs w:val="28"/>
          <w:lang w:val="kk-KZ"/>
        </w:rPr>
        <w:t xml:space="preserve"> корпоративтік қорының сайтында өтінім береді: </w:t>
      </w:r>
      <w:r w:rsidR="00000000">
        <w:fldChar w:fldCharType="begin"/>
      </w:r>
      <w:r w:rsidR="00000000" w:rsidRPr="00E13080">
        <w:rPr>
          <w:lang w:val="kk-KZ"/>
        </w:rPr>
        <w:instrText xml:space="preserve"> HYPERLINK "https://endowment.kazguu.kz/ru/" </w:instrText>
      </w:r>
      <w:r w:rsidR="00000000">
        <w:fldChar w:fldCharType="separate"/>
      </w:r>
      <w:r w:rsidR="004542F3" w:rsidRPr="0016777F">
        <w:rPr>
          <w:rStyle w:val="a4"/>
          <w:sz w:val="28"/>
          <w:szCs w:val="28"/>
          <w:lang w:val="kk-KZ"/>
        </w:rPr>
        <w:t>https://endowment.kazguu.kz/ru/</w:t>
      </w:r>
      <w:r w:rsidR="00000000">
        <w:rPr>
          <w:rStyle w:val="a4"/>
          <w:sz w:val="28"/>
          <w:szCs w:val="28"/>
          <w:lang w:val="kk-KZ"/>
        </w:rPr>
        <w:fldChar w:fldCharType="end"/>
      </w:r>
    </w:p>
    <w:p w14:paraId="41690264" w14:textId="20BCDC46" w:rsidR="004542F3" w:rsidRPr="00210B4F" w:rsidRDefault="00210B4F" w:rsidP="004542F3">
      <w:pPr>
        <w:pStyle w:val="a3"/>
        <w:spacing w:before="0" w:beforeAutospacing="0" w:after="0" w:afterAutospacing="0"/>
        <w:ind w:firstLine="567"/>
        <w:jc w:val="both"/>
        <w:rPr>
          <w:sz w:val="28"/>
          <w:szCs w:val="28"/>
          <w:lang w:val="kk-KZ"/>
        </w:rPr>
      </w:pPr>
      <w:r w:rsidRPr="00210B4F">
        <w:rPr>
          <w:sz w:val="28"/>
          <w:szCs w:val="28"/>
          <w:lang w:val="kk-KZ"/>
        </w:rPr>
        <w:t xml:space="preserve">«Taiburyl» ҚБ мен «Эндаумент КАЗГЮУ» КҚ </w:t>
      </w:r>
      <w:r w:rsidRPr="004542F3">
        <w:rPr>
          <w:sz w:val="28"/>
          <w:szCs w:val="28"/>
          <w:lang w:val="kk-KZ"/>
        </w:rPr>
        <w:t>студенттерден</w:t>
      </w:r>
      <w:r w:rsidR="004542F3" w:rsidRPr="004542F3">
        <w:rPr>
          <w:sz w:val="28"/>
          <w:szCs w:val="28"/>
          <w:lang w:val="kk-KZ"/>
        </w:rPr>
        <w:t xml:space="preserve"> </w:t>
      </w:r>
      <w:r w:rsidR="004542F3" w:rsidRPr="004542F3">
        <w:rPr>
          <w:i/>
          <w:iCs/>
          <w:sz w:val="28"/>
          <w:szCs w:val="28"/>
          <w:lang w:val="kk-KZ"/>
        </w:rPr>
        <w:t>(</w:t>
      </w:r>
      <w:r w:rsidR="004542F3" w:rsidRPr="004542F3">
        <w:rPr>
          <w:i/>
          <w:iCs/>
          <w:color w:val="000000"/>
          <w:sz w:val="28"/>
          <w:szCs w:val="28"/>
          <w:lang w:val="kk-KZ"/>
        </w:rPr>
        <w:t>ЖЖОКБҰ ақылы бөлімінде оқитындар және Қор қаражаты есебінен оқуын жалғастырғысы келетіндер</w:t>
      </w:r>
      <w:r w:rsidR="004542F3" w:rsidRPr="004542F3">
        <w:rPr>
          <w:i/>
          <w:iCs/>
          <w:sz w:val="28"/>
          <w:szCs w:val="28"/>
          <w:lang w:val="kk-KZ"/>
        </w:rPr>
        <w:t>)</w:t>
      </w:r>
      <w:r w:rsidRPr="004542F3">
        <w:rPr>
          <w:sz w:val="28"/>
          <w:szCs w:val="28"/>
          <w:lang w:val="kk-KZ"/>
        </w:rPr>
        <w:t xml:space="preserve"> өтінімдерді қабылдау және оларды өңдеу үшін </w:t>
      </w:r>
      <w:r w:rsidR="004542F3" w:rsidRPr="004542F3">
        <w:rPr>
          <w:sz w:val="28"/>
          <w:szCs w:val="28"/>
          <w:lang w:val="kk-KZ"/>
        </w:rPr>
        <w:t xml:space="preserve">өтеусіз </w:t>
      </w:r>
      <w:r w:rsidRPr="004542F3">
        <w:rPr>
          <w:sz w:val="28"/>
          <w:szCs w:val="28"/>
          <w:lang w:val="kk-KZ"/>
        </w:rPr>
        <w:t>техникалық алаңдарын</w:t>
      </w:r>
      <w:r w:rsidRPr="00210B4F">
        <w:rPr>
          <w:sz w:val="28"/>
          <w:szCs w:val="28"/>
          <w:lang w:val="kk-KZ"/>
        </w:rPr>
        <w:t xml:space="preserve"> ұсынады, яғни «Қазақстан халқына» ҚҚ білім беру гранттары» қайырымдылық бағдарламасын іске асыруда </w:t>
      </w:r>
      <w:r w:rsidR="004542F3">
        <w:rPr>
          <w:sz w:val="28"/>
          <w:szCs w:val="28"/>
          <w:lang w:val="kk-KZ"/>
        </w:rPr>
        <w:t>«</w:t>
      </w:r>
      <w:r w:rsidRPr="00210B4F">
        <w:rPr>
          <w:sz w:val="28"/>
          <w:szCs w:val="28"/>
          <w:lang w:val="kk-KZ"/>
        </w:rPr>
        <w:t>Қазақстан халқына</w:t>
      </w:r>
      <w:r w:rsidR="004542F3">
        <w:rPr>
          <w:sz w:val="28"/>
          <w:szCs w:val="28"/>
          <w:lang w:val="kk-KZ"/>
        </w:rPr>
        <w:t>»</w:t>
      </w:r>
      <w:r w:rsidRPr="00210B4F">
        <w:rPr>
          <w:sz w:val="28"/>
          <w:szCs w:val="28"/>
          <w:lang w:val="kk-KZ"/>
        </w:rPr>
        <w:t xml:space="preserve"> қорына көмек көрсетіп, </w:t>
      </w:r>
      <w:r w:rsidR="004542F3">
        <w:rPr>
          <w:sz w:val="28"/>
          <w:szCs w:val="28"/>
          <w:lang w:val="kk-KZ"/>
        </w:rPr>
        <w:t>ж</w:t>
      </w:r>
      <w:r w:rsidRPr="00210B4F">
        <w:rPr>
          <w:sz w:val="28"/>
          <w:szCs w:val="28"/>
          <w:lang w:val="kk-KZ"/>
        </w:rPr>
        <w:t>обаның техникалық әріптестері болып табылады.</w:t>
      </w:r>
    </w:p>
    <w:p w14:paraId="6853394B" w14:textId="0FDB0999" w:rsidR="005156CA" w:rsidRPr="00B06CFA" w:rsidRDefault="005156CA" w:rsidP="00783CDD">
      <w:pPr>
        <w:pStyle w:val="a3"/>
        <w:spacing w:before="0" w:beforeAutospacing="0" w:after="0" w:afterAutospacing="0"/>
        <w:ind w:firstLine="567"/>
        <w:jc w:val="both"/>
        <w:rPr>
          <w:sz w:val="27"/>
          <w:szCs w:val="27"/>
          <w:lang w:val="kk-KZ"/>
        </w:rPr>
      </w:pPr>
      <w:r w:rsidRPr="00B06CFA">
        <w:rPr>
          <w:sz w:val="28"/>
          <w:szCs w:val="28"/>
          <w:lang w:val="kk-KZ"/>
        </w:rPr>
        <w:t xml:space="preserve">Грант алушылар қабылдаушы университеттің академиялық </w:t>
      </w:r>
      <w:r w:rsidR="00635607" w:rsidRPr="00B06CFA">
        <w:rPr>
          <w:sz w:val="28"/>
          <w:szCs w:val="28"/>
          <w:lang w:val="kk-KZ"/>
        </w:rPr>
        <w:t>талаптарын</w:t>
      </w:r>
      <w:r w:rsidRPr="00B06CFA">
        <w:rPr>
          <w:sz w:val="28"/>
          <w:szCs w:val="28"/>
          <w:lang w:val="kk-KZ"/>
        </w:rPr>
        <w:t xml:space="preserve"> ұстануы тиіс және бағдарлама бойы толық оқу курсынан өтуге міндетті. </w:t>
      </w:r>
      <w:r w:rsidR="00635607" w:rsidRPr="00B06CFA">
        <w:rPr>
          <w:sz w:val="28"/>
          <w:szCs w:val="28"/>
          <w:lang w:val="kk-KZ"/>
        </w:rPr>
        <w:t xml:space="preserve">Бұл шарттың орындалмауы қаржылық қолдауды тоқтатуға </w:t>
      </w:r>
      <w:r w:rsidR="0032790B" w:rsidRPr="00B06CFA">
        <w:rPr>
          <w:sz w:val="28"/>
          <w:szCs w:val="28"/>
          <w:lang w:val="kk-KZ"/>
        </w:rPr>
        <w:t>негіздеме</w:t>
      </w:r>
      <w:r w:rsidR="00635607" w:rsidRPr="00B06CFA">
        <w:rPr>
          <w:sz w:val="28"/>
          <w:szCs w:val="28"/>
          <w:lang w:val="kk-KZ"/>
        </w:rPr>
        <w:t xml:space="preserve"> болуы мүмкін</w:t>
      </w:r>
    </w:p>
    <w:p w14:paraId="6C8BB0FE" w14:textId="77777777" w:rsidR="00E13080" w:rsidRDefault="00E13080" w:rsidP="00E13080">
      <w:pPr>
        <w:jc w:val="both"/>
        <w:rPr>
          <w:rFonts w:ascii="Times New Roman" w:hAnsi="Times New Roman" w:cs="Times New Roman"/>
          <w:b/>
          <w:bCs/>
          <w:sz w:val="28"/>
          <w:szCs w:val="28"/>
          <w:lang w:val="kk-KZ"/>
        </w:rPr>
      </w:pPr>
    </w:p>
    <w:p w14:paraId="5CE88BAC" w14:textId="432E915F" w:rsidR="006E4FB6" w:rsidRPr="00B06CFA" w:rsidRDefault="00783CDD" w:rsidP="00E13080">
      <w:pPr>
        <w:jc w:val="both"/>
        <w:rPr>
          <w:rFonts w:ascii="Times New Roman" w:hAnsi="Times New Roman" w:cs="Times New Roman"/>
          <w:b/>
          <w:bCs/>
          <w:sz w:val="28"/>
          <w:szCs w:val="28"/>
          <w:lang w:val="kk-KZ"/>
        </w:rPr>
      </w:pPr>
      <w:r w:rsidRPr="00B06CFA">
        <w:rPr>
          <w:rFonts w:ascii="Times New Roman" w:hAnsi="Times New Roman" w:cs="Times New Roman"/>
          <w:b/>
          <w:bCs/>
          <w:sz w:val="28"/>
          <w:szCs w:val="28"/>
          <w:lang w:val="kk-KZ"/>
        </w:rPr>
        <w:lastRenderedPageBreak/>
        <w:t>Сұрақтар-жауаптар:</w:t>
      </w:r>
    </w:p>
    <w:p w14:paraId="6AA8C862" w14:textId="4E6D6186" w:rsidR="00C82284" w:rsidRPr="00B06CFA" w:rsidRDefault="003E053D" w:rsidP="00783CDD">
      <w:pPr>
        <w:ind w:firstLine="567"/>
        <w:jc w:val="both"/>
        <w:rPr>
          <w:rFonts w:ascii="Times New Roman" w:hAnsi="Times New Roman" w:cs="Times New Roman"/>
          <w:b/>
          <w:bCs/>
          <w:sz w:val="28"/>
          <w:szCs w:val="28"/>
          <w:lang w:val="kk-KZ"/>
        </w:rPr>
      </w:pPr>
      <w:r w:rsidRPr="00B06CFA">
        <w:rPr>
          <w:rFonts w:ascii="Times New Roman" w:hAnsi="Times New Roman" w:cs="Times New Roman"/>
          <w:b/>
          <w:bCs/>
          <w:sz w:val="28"/>
          <w:szCs w:val="28"/>
          <w:lang w:val="kk-KZ"/>
        </w:rPr>
        <w:t>1</w:t>
      </w:r>
      <w:r w:rsidR="00CE1987" w:rsidRPr="00B06CFA">
        <w:rPr>
          <w:rFonts w:ascii="Times New Roman" w:hAnsi="Times New Roman" w:cs="Times New Roman"/>
          <w:b/>
          <w:bCs/>
          <w:sz w:val="28"/>
          <w:szCs w:val="28"/>
          <w:lang w:val="kk-KZ"/>
        </w:rPr>
        <w:t xml:space="preserve">. </w:t>
      </w:r>
      <w:r w:rsidR="00C82284" w:rsidRPr="00B06CFA">
        <w:rPr>
          <w:rFonts w:ascii="Times New Roman" w:hAnsi="Times New Roman" w:cs="Times New Roman"/>
          <w:b/>
          <w:bCs/>
          <w:sz w:val="28"/>
          <w:szCs w:val="28"/>
          <w:lang w:val="kk-KZ"/>
        </w:rPr>
        <w:t>«Қазақстан халқына»</w:t>
      </w:r>
      <w:r w:rsidR="00783CDD" w:rsidRPr="00B06CFA">
        <w:rPr>
          <w:rFonts w:ascii="Times New Roman" w:hAnsi="Times New Roman" w:cs="Times New Roman"/>
          <w:b/>
          <w:bCs/>
          <w:sz w:val="28"/>
          <w:szCs w:val="28"/>
          <w:lang w:val="kk-KZ"/>
        </w:rPr>
        <w:t xml:space="preserve"> қоғамдық қорының білім беру гранттарын алуға кім үміткер бола алады</w:t>
      </w:r>
      <w:r w:rsidR="00DF4B82" w:rsidRPr="00B06CFA">
        <w:rPr>
          <w:rFonts w:ascii="Times New Roman" w:hAnsi="Times New Roman" w:cs="Times New Roman"/>
          <w:b/>
          <w:bCs/>
          <w:sz w:val="28"/>
          <w:szCs w:val="28"/>
          <w:lang w:val="kk-KZ"/>
        </w:rPr>
        <w:t>?</w:t>
      </w:r>
      <w:r w:rsidR="00C82284" w:rsidRPr="00B06CFA">
        <w:rPr>
          <w:rFonts w:ascii="Times New Roman" w:hAnsi="Times New Roman" w:cs="Times New Roman"/>
          <w:b/>
          <w:bCs/>
          <w:sz w:val="28"/>
          <w:szCs w:val="28"/>
          <w:lang w:val="kk-KZ"/>
        </w:rPr>
        <w:t xml:space="preserve"> </w:t>
      </w:r>
    </w:p>
    <w:p w14:paraId="5460FEFC" w14:textId="61B39574" w:rsidR="00C82284" w:rsidRPr="00B06CFA" w:rsidRDefault="00783CDD" w:rsidP="00783CDD">
      <w:pPr>
        <w:spacing w:after="0" w:line="240" w:lineRule="auto"/>
        <w:ind w:firstLine="567"/>
        <w:jc w:val="both"/>
        <w:rPr>
          <w:rFonts w:ascii="Times New Roman" w:hAnsi="Times New Roman" w:cs="Times New Roman"/>
          <w:sz w:val="28"/>
          <w:szCs w:val="28"/>
          <w:lang w:val="kk-KZ"/>
        </w:rPr>
      </w:pPr>
      <w:bookmarkStart w:id="0" w:name="_Hlk102744244"/>
      <w:r w:rsidRPr="00B06CFA">
        <w:rPr>
          <w:rFonts w:ascii="Times New Roman" w:hAnsi="Times New Roman" w:cs="Times New Roman"/>
          <w:sz w:val="28"/>
          <w:szCs w:val="28"/>
          <w:lang w:val="kk-KZ"/>
        </w:rPr>
        <w:t>Білім беру грантын алуға үміткерлер</w:t>
      </w:r>
      <w:r w:rsidR="008F1BA1" w:rsidRPr="00B06CFA">
        <w:rPr>
          <w:rFonts w:ascii="Times New Roman" w:hAnsi="Times New Roman" w:cs="Times New Roman"/>
          <w:sz w:val="28"/>
          <w:szCs w:val="28"/>
          <w:lang w:val="kk-KZ"/>
        </w:rPr>
        <w:t>:</w:t>
      </w:r>
    </w:p>
    <w:p w14:paraId="70C2E09F" w14:textId="6DC1DDBA" w:rsidR="003728EF" w:rsidRDefault="001843AA" w:rsidP="00783CDD">
      <w:pPr>
        <w:pStyle w:val="a5"/>
        <w:numPr>
          <w:ilvl w:val="0"/>
          <w:numId w:val="4"/>
        </w:numPr>
        <w:spacing w:after="0" w:line="240" w:lineRule="auto"/>
        <w:ind w:left="-142" w:firstLine="567"/>
        <w:jc w:val="both"/>
        <w:rPr>
          <w:rFonts w:ascii="Times New Roman" w:hAnsi="Times New Roman" w:cs="Times New Roman"/>
          <w:sz w:val="28"/>
          <w:szCs w:val="28"/>
          <w:lang w:val="kk-KZ"/>
        </w:rPr>
      </w:pPr>
      <w:r w:rsidRPr="00B06CFA">
        <w:rPr>
          <w:rFonts w:ascii="Times New Roman" w:hAnsi="Times New Roman" w:cs="Times New Roman"/>
          <w:sz w:val="28"/>
          <w:szCs w:val="28"/>
          <w:lang w:val="kk-KZ"/>
        </w:rPr>
        <w:t>ЖЖОКБҰ</w:t>
      </w:r>
      <w:r w:rsidR="00783CDD" w:rsidRPr="00B06CFA">
        <w:rPr>
          <w:rFonts w:ascii="Times New Roman" w:hAnsi="Times New Roman" w:cs="Times New Roman"/>
          <w:sz w:val="28"/>
          <w:szCs w:val="28"/>
          <w:lang w:val="kk-KZ"/>
        </w:rPr>
        <w:t xml:space="preserve">-да </w:t>
      </w:r>
      <w:r w:rsidR="00783CDD" w:rsidRPr="00B06CFA">
        <w:rPr>
          <w:rFonts w:ascii="Times New Roman" w:hAnsi="Times New Roman" w:cs="Times New Roman"/>
          <w:i/>
          <w:iCs/>
          <w:sz w:val="28"/>
          <w:szCs w:val="28"/>
          <w:lang w:val="kk-KZ"/>
        </w:rPr>
        <w:t xml:space="preserve">(оқу орындарының тізбесі Қордың сайтында жарияланған) </w:t>
      </w:r>
      <w:r w:rsidR="00783CDD" w:rsidRPr="00B06CFA">
        <w:rPr>
          <w:rFonts w:ascii="Times New Roman" w:hAnsi="Times New Roman" w:cs="Times New Roman"/>
          <w:sz w:val="28"/>
          <w:szCs w:val="28"/>
          <w:lang w:val="kk-KZ"/>
        </w:rPr>
        <w:t>күндізгі оқу бөлімінде бакалавриат бағдарламалары бойынша конкурстық негізде білім алуға</w:t>
      </w:r>
      <w:r w:rsidR="00DF4B82" w:rsidRPr="00B06CFA">
        <w:rPr>
          <w:rFonts w:ascii="Times New Roman" w:hAnsi="Times New Roman" w:cs="Times New Roman"/>
          <w:sz w:val="28"/>
          <w:szCs w:val="28"/>
          <w:lang w:val="kk-KZ"/>
        </w:rPr>
        <w:t xml:space="preserve"> үміткер</w:t>
      </w:r>
      <w:r w:rsidR="00783CDD" w:rsidRPr="00B06CFA">
        <w:rPr>
          <w:rFonts w:ascii="Times New Roman" w:hAnsi="Times New Roman" w:cs="Times New Roman"/>
          <w:sz w:val="28"/>
          <w:szCs w:val="28"/>
          <w:lang w:val="kk-KZ"/>
        </w:rPr>
        <w:t xml:space="preserve"> </w:t>
      </w:r>
      <w:r w:rsidR="00783CDD" w:rsidRPr="00B06CFA">
        <w:rPr>
          <w:rFonts w:ascii="Times New Roman" w:hAnsi="Times New Roman" w:cs="Times New Roman"/>
          <w:b/>
          <w:bCs/>
          <w:sz w:val="28"/>
          <w:szCs w:val="28"/>
          <w:lang w:val="kk-KZ"/>
        </w:rPr>
        <w:t>түлектер</w:t>
      </w:r>
      <w:r w:rsidR="00C82284" w:rsidRPr="00B06CFA">
        <w:rPr>
          <w:rFonts w:ascii="Times New Roman" w:hAnsi="Times New Roman" w:cs="Times New Roman"/>
          <w:sz w:val="28"/>
          <w:szCs w:val="28"/>
          <w:lang w:val="kk-KZ"/>
        </w:rPr>
        <w:t xml:space="preserve">. </w:t>
      </w:r>
    </w:p>
    <w:p w14:paraId="1FC29478" w14:textId="77777777" w:rsidR="00516747" w:rsidRPr="00B06CFA" w:rsidRDefault="00BA791F" w:rsidP="00516747">
      <w:pPr>
        <w:spacing w:after="0" w:line="240" w:lineRule="auto"/>
        <w:ind w:left="-142" w:firstLine="567"/>
        <w:jc w:val="both"/>
        <w:rPr>
          <w:rFonts w:ascii="Times New Roman" w:hAnsi="Times New Roman" w:cs="Times New Roman"/>
          <w:i/>
          <w:iCs/>
          <w:sz w:val="28"/>
          <w:szCs w:val="28"/>
          <w:lang w:val="kk-KZ"/>
        </w:rPr>
      </w:pPr>
      <w:r w:rsidRPr="00BA791F">
        <w:rPr>
          <w:rFonts w:ascii="Times New Roman" w:hAnsi="Times New Roman" w:cs="Times New Roman"/>
          <w:sz w:val="28"/>
          <w:szCs w:val="28"/>
          <w:lang w:val="kk-KZ"/>
        </w:rPr>
        <w:t xml:space="preserve">Бұл ретте Қор ЖЖОКБҰ-ға өтінімдер қабылдауды және конкурс өткізуді жүзеге асыру құқығын қалдырады </w:t>
      </w:r>
      <w:r w:rsidR="00516747" w:rsidRPr="00B06CFA">
        <w:rPr>
          <w:rFonts w:ascii="Times New Roman" w:hAnsi="Times New Roman" w:cs="Times New Roman"/>
          <w:i/>
          <w:iCs/>
          <w:sz w:val="28"/>
          <w:szCs w:val="28"/>
          <w:lang w:val="kk-KZ"/>
        </w:rPr>
        <w:t>(Бағдарламаға қатысушыларды іріктеу критерийлеріне сәйкес).</w:t>
      </w:r>
    </w:p>
    <w:p w14:paraId="6E70107B" w14:textId="4273C0D9" w:rsidR="00F01192" w:rsidRPr="00F01192" w:rsidRDefault="00F90C26" w:rsidP="00F01192">
      <w:pPr>
        <w:pStyle w:val="a5"/>
        <w:numPr>
          <w:ilvl w:val="0"/>
          <w:numId w:val="4"/>
        </w:numPr>
        <w:tabs>
          <w:tab w:val="left" w:pos="1134"/>
        </w:tabs>
        <w:spacing w:after="0" w:line="240" w:lineRule="auto"/>
        <w:ind w:left="-142" w:firstLine="567"/>
        <w:jc w:val="both"/>
        <w:rPr>
          <w:rFonts w:ascii="Times New Roman" w:hAnsi="Times New Roman" w:cs="Times New Roman"/>
          <w:sz w:val="28"/>
          <w:szCs w:val="28"/>
          <w:lang w:val="kk-KZ"/>
        </w:rPr>
      </w:pPr>
      <w:r w:rsidRPr="00F01192">
        <w:rPr>
          <w:rFonts w:ascii="Times New Roman" w:hAnsi="Times New Roman" w:cs="Times New Roman"/>
          <w:sz w:val="28"/>
          <w:szCs w:val="28"/>
          <w:lang w:val="kk-KZ"/>
        </w:rPr>
        <w:t>Қ</w:t>
      </w:r>
      <w:r w:rsidR="00783CDD" w:rsidRPr="00F01192">
        <w:rPr>
          <w:rFonts w:ascii="Times New Roman" w:hAnsi="Times New Roman" w:cs="Times New Roman"/>
          <w:sz w:val="28"/>
          <w:szCs w:val="28"/>
          <w:lang w:val="kk-KZ"/>
        </w:rPr>
        <w:t xml:space="preserve">атысушыларды іріктеу критерийлеріне сәйкес бакалавриат бағдарламалары бойынша күндізгі оқуын жалғастыру үшін </w:t>
      </w:r>
      <w:r w:rsidR="001843AA" w:rsidRPr="00F01192">
        <w:rPr>
          <w:rFonts w:ascii="Times New Roman" w:hAnsi="Times New Roman" w:cs="Times New Roman"/>
          <w:sz w:val="28"/>
          <w:szCs w:val="28"/>
          <w:lang w:val="kk-KZ"/>
        </w:rPr>
        <w:t>ЖЖОКБҰ</w:t>
      </w:r>
      <w:r w:rsidR="00783CDD" w:rsidRPr="00F01192">
        <w:rPr>
          <w:rFonts w:ascii="Times New Roman" w:hAnsi="Times New Roman" w:cs="Times New Roman"/>
          <w:sz w:val="28"/>
          <w:szCs w:val="28"/>
          <w:lang w:val="kk-KZ"/>
        </w:rPr>
        <w:t xml:space="preserve"> </w:t>
      </w:r>
      <w:r w:rsidR="00783CDD" w:rsidRPr="00F01192">
        <w:rPr>
          <w:rFonts w:ascii="Times New Roman" w:hAnsi="Times New Roman" w:cs="Times New Roman"/>
          <w:b/>
          <w:bCs/>
          <w:sz w:val="28"/>
          <w:szCs w:val="28"/>
          <w:lang w:val="kk-KZ"/>
        </w:rPr>
        <w:t>студенттері</w:t>
      </w:r>
      <w:r w:rsidR="00C82284" w:rsidRPr="00F01192">
        <w:rPr>
          <w:rFonts w:ascii="Times New Roman" w:hAnsi="Times New Roman" w:cs="Times New Roman"/>
          <w:sz w:val="28"/>
          <w:szCs w:val="28"/>
          <w:lang w:val="kk-KZ"/>
        </w:rPr>
        <w:t xml:space="preserve">. </w:t>
      </w:r>
      <w:bookmarkEnd w:id="0"/>
      <w:r w:rsidR="00F01192">
        <w:rPr>
          <w:rFonts w:ascii="Times New Roman" w:hAnsi="Times New Roman" w:cs="Times New Roman"/>
          <w:sz w:val="28"/>
          <w:szCs w:val="28"/>
          <w:lang w:val="kk-KZ"/>
        </w:rPr>
        <w:t xml:space="preserve"> </w:t>
      </w:r>
      <w:r w:rsidR="00F01192" w:rsidRPr="00F01192">
        <w:rPr>
          <w:rFonts w:ascii="Times New Roman" w:hAnsi="Times New Roman" w:cs="Times New Roman"/>
          <w:sz w:val="28"/>
          <w:szCs w:val="28"/>
          <w:lang w:val="kk-KZ"/>
        </w:rPr>
        <w:t>Қордың грантына (шәкіртақымен) үміткер студенттерді іріктеуді:</w:t>
      </w:r>
    </w:p>
    <w:p w14:paraId="5C3530CC" w14:textId="31AD3A78" w:rsidR="00F01192" w:rsidRPr="00F01192" w:rsidRDefault="00F01192" w:rsidP="00F01192">
      <w:pPr>
        <w:tabs>
          <w:tab w:val="left" w:pos="1134"/>
        </w:tabs>
        <w:spacing w:after="0" w:line="240" w:lineRule="auto"/>
        <w:ind w:left="-142" w:firstLine="567"/>
        <w:jc w:val="both"/>
        <w:rPr>
          <w:rFonts w:ascii="Times New Roman" w:hAnsi="Times New Roman" w:cs="Times New Roman"/>
          <w:sz w:val="28"/>
          <w:szCs w:val="28"/>
          <w:lang w:val="kk-KZ"/>
        </w:rPr>
      </w:pPr>
      <w:r w:rsidRPr="00F01192">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F01192">
        <w:rPr>
          <w:rFonts w:ascii="Times New Roman" w:hAnsi="Times New Roman" w:cs="Times New Roman"/>
          <w:sz w:val="28"/>
          <w:szCs w:val="28"/>
          <w:lang w:val="kk-KZ"/>
        </w:rPr>
        <w:t>Taiburyl</w:t>
      </w:r>
      <w:r>
        <w:rPr>
          <w:rFonts w:ascii="Times New Roman" w:hAnsi="Times New Roman" w:cs="Times New Roman"/>
          <w:sz w:val="28"/>
          <w:szCs w:val="28"/>
          <w:lang w:val="kk-KZ"/>
        </w:rPr>
        <w:t xml:space="preserve">» </w:t>
      </w:r>
      <w:r w:rsidRPr="00F01192">
        <w:rPr>
          <w:rFonts w:ascii="Times New Roman" w:hAnsi="Times New Roman" w:cs="Times New Roman"/>
          <w:sz w:val="28"/>
          <w:szCs w:val="28"/>
          <w:lang w:val="kk-KZ"/>
        </w:rPr>
        <w:t xml:space="preserve"> Қ</w:t>
      </w:r>
      <w:r>
        <w:rPr>
          <w:rFonts w:ascii="Times New Roman" w:hAnsi="Times New Roman" w:cs="Times New Roman"/>
          <w:sz w:val="28"/>
          <w:szCs w:val="28"/>
          <w:lang w:val="kk-KZ"/>
        </w:rPr>
        <w:t xml:space="preserve">оғамдық бірлестігі </w:t>
      </w:r>
      <w:r w:rsidRPr="00F01192">
        <w:rPr>
          <w:rFonts w:ascii="Times New Roman" w:hAnsi="Times New Roman" w:cs="Times New Roman"/>
          <w:sz w:val="28"/>
          <w:szCs w:val="28"/>
          <w:lang w:val="kk-KZ"/>
        </w:rPr>
        <w:t>жүргізеді</w:t>
      </w:r>
      <w:r>
        <w:rPr>
          <w:rFonts w:ascii="Times New Roman" w:hAnsi="Times New Roman" w:cs="Times New Roman"/>
          <w:sz w:val="28"/>
          <w:szCs w:val="28"/>
          <w:lang w:val="kk-KZ"/>
        </w:rPr>
        <w:t xml:space="preserve">, </w:t>
      </w:r>
    </w:p>
    <w:p w14:paraId="29CD7A17" w14:textId="319897F5" w:rsidR="00D07977" w:rsidRDefault="00F01192" w:rsidP="00F01192">
      <w:pPr>
        <w:tabs>
          <w:tab w:val="left" w:pos="1134"/>
        </w:tabs>
        <w:spacing w:after="0" w:line="240" w:lineRule="auto"/>
        <w:ind w:left="-142" w:firstLine="567"/>
        <w:jc w:val="both"/>
        <w:rPr>
          <w:rFonts w:ascii="Times New Roman" w:hAnsi="Times New Roman" w:cs="Times New Roman"/>
          <w:sz w:val="28"/>
          <w:szCs w:val="28"/>
          <w:lang w:val="kk-KZ"/>
        </w:rPr>
      </w:pPr>
      <w:r w:rsidRPr="00F01192">
        <w:rPr>
          <w:rFonts w:ascii="Times New Roman" w:hAnsi="Times New Roman" w:cs="Times New Roman"/>
          <w:sz w:val="28"/>
          <w:szCs w:val="28"/>
          <w:lang w:val="kk-KZ"/>
        </w:rPr>
        <w:t xml:space="preserve">- </w:t>
      </w:r>
      <w:r>
        <w:rPr>
          <w:rFonts w:ascii="Times New Roman" w:hAnsi="Times New Roman" w:cs="Times New Roman"/>
          <w:sz w:val="28"/>
          <w:szCs w:val="28"/>
          <w:lang w:val="kk-KZ"/>
        </w:rPr>
        <w:t>«КАЗГЮУ</w:t>
      </w:r>
      <w:r w:rsidRPr="00F01192">
        <w:rPr>
          <w:rFonts w:ascii="Times New Roman" w:hAnsi="Times New Roman" w:cs="Times New Roman"/>
          <w:sz w:val="28"/>
          <w:szCs w:val="28"/>
          <w:lang w:val="kk-KZ"/>
        </w:rPr>
        <w:t xml:space="preserve"> Эндаумент</w:t>
      </w:r>
      <w:r>
        <w:rPr>
          <w:rFonts w:ascii="Times New Roman" w:hAnsi="Times New Roman" w:cs="Times New Roman"/>
          <w:sz w:val="28"/>
          <w:szCs w:val="28"/>
          <w:lang w:val="kk-KZ"/>
        </w:rPr>
        <w:t xml:space="preserve">» </w:t>
      </w:r>
      <w:r w:rsidRPr="00F01192">
        <w:rPr>
          <w:rFonts w:ascii="Times New Roman" w:hAnsi="Times New Roman" w:cs="Times New Roman"/>
          <w:sz w:val="28"/>
          <w:szCs w:val="28"/>
          <w:lang w:val="kk-KZ"/>
        </w:rPr>
        <w:t xml:space="preserve">корпоративтік қоры </w:t>
      </w:r>
      <w:r>
        <w:rPr>
          <w:rFonts w:ascii="Times New Roman" w:hAnsi="Times New Roman" w:cs="Times New Roman"/>
          <w:sz w:val="28"/>
          <w:szCs w:val="28"/>
          <w:lang w:val="kk-KZ"/>
        </w:rPr>
        <w:t>КАЗГЮУ</w:t>
      </w:r>
      <w:r w:rsidRPr="00F01192">
        <w:rPr>
          <w:rFonts w:ascii="Times New Roman" w:hAnsi="Times New Roman" w:cs="Times New Roman"/>
          <w:sz w:val="28"/>
          <w:szCs w:val="28"/>
          <w:lang w:val="kk-KZ"/>
        </w:rPr>
        <w:t xml:space="preserve"> студенттерін іріктеу үшін жүргізеді</w:t>
      </w:r>
    </w:p>
    <w:p w14:paraId="6AD79896" w14:textId="77777777" w:rsidR="00F90C26" w:rsidRPr="00E13080" w:rsidRDefault="00F90C26" w:rsidP="00783CDD">
      <w:pPr>
        <w:tabs>
          <w:tab w:val="left" w:pos="1134"/>
        </w:tabs>
        <w:spacing w:after="0" w:line="240" w:lineRule="auto"/>
        <w:ind w:left="-142" w:firstLine="567"/>
        <w:jc w:val="both"/>
        <w:rPr>
          <w:rFonts w:ascii="Times New Roman" w:hAnsi="Times New Roman" w:cs="Times New Roman"/>
          <w:sz w:val="16"/>
          <w:szCs w:val="16"/>
          <w:lang w:val="kk-KZ"/>
        </w:rPr>
      </w:pPr>
    </w:p>
    <w:p w14:paraId="0BFCA3EE" w14:textId="346BAEA6" w:rsidR="00D07977" w:rsidRPr="00B06CFA" w:rsidRDefault="003E053D" w:rsidP="00783CDD">
      <w:pPr>
        <w:spacing w:after="0"/>
        <w:ind w:firstLine="567"/>
        <w:jc w:val="both"/>
        <w:rPr>
          <w:rFonts w:ascii="Times New Roman" w:hAnsi="Times New Roman" w:cs="Times New Roman"/>
          <w:b/>
          <w:sz w:val="28"/>
          <w:szCs w:val="28"/>
          <w:lang w:val="kk-KZ"/>
        </w:rPr>
      </w:pPr>
      <w:bookmarkStart w:id="1" w:name="_Hlk102746087"/>
      <w:r w:rsidRPr="00B06CFA">
        <w:rPr>
          <w:rFonts w:ascii="Times New Roman" w:hAnsi="Times New Roman" w:cs="Times New Roman"/>
          <w:b/>
          <w:sz w:val="28"/>
          <w:szCs w:val="28"/>
          <w:lang w:val="kk-KZ"/>
        </w:rPr>
        <w:t>2</w:t>
      </w:r>
      <w:r w:rsidR="00D07977" w:rsidRPr="00B06CFA">
        <w:rPr>
          <w:rFonts w:ascii="Times New Roman" w:hAnsi="Times New Roman" w:cs="Times New Roman"/>
          <w:b/>
          <w:sz w:val="28"/>
          <w:szCs w:val="28"/>
          <w:lang w:val="kk-KZ"/>
        </w:rPr>
        <w:t xml:space="preserve">. </w:t>
      </w:r>
      <w:r w:rsidR="00783CDD" w:rsidRPr="00B06CFA">
        <w:rPr>
          <w:rFonts w:ascii="Times New Roman" w:hAnsi="Times New Roman" w:cs="Times New Roman"/>
          <w:b/>
          <w:sz w:val="28"/>
          <w:szCs w:val="28"/>
          <w:lang w:val="kk-KZ"/>
        </w:rPr>
        <w:t>Бағдарламаның қатысушыларын іріктеу критерийлері қандай?</w:t>
      </w:r>
    </w:p>
    <w:bookmarkEnd w:id="1"/>
    <w:p w14:paraId="76298FB0" w14:textId="77777777" w:rsidR="00D07977" w:rsidRPr="00B06CFA" w:rsidRDefault="00D07977" w:rsidP="00783CDD">
      <w:pPr>
        <w:pStyle w:val="a6"/>
        <w:ind w:firstLine="567"/>
        <w:jc w:val="both"/>
        <w:rPr>
          <w:rFonts w:ascii="Times New Roman" w:hAnsi="Times New Roman" w:cs="Times New Roman"/>
          <w:sz w:val="16"/>
          <w:szCs w:val="16"/>
          <w:lang w:val="kk-KZ"/>
        </w:rPr>
      </w:pPr>
    </w:p>
    <w:p w14:paraId="337A55EA" w14:textId="49CFF0FE" w:rsidR="00D07977" w:rsidRPr="00B06CFA" w:rsidRDefault="00D07977" w:rsidP="00783CDD">
      <w:pPr>
        <w:spacing w:after="0"/>
        <w:ind w:firstLine="567"/>
        <w:jc w:val="both"/>
        <w:rPr>
          <w:rFonts w:ascii="Times New Roman" w:hAnsi="Times New Roman" w:cs="Times New Roman"/>
          <w:sz w:val="28"/>
          <w:szCs w:val="28"/>
          <w:lang w:val="kk-KZ"/>
        </w:rPr>
      </w:pPr>
      <w:r w:rsidRPr="00B06CFA">
        <w:rPr>
          <w:rFonts w:ascii="Times New Roman" w:hAnsi="Times New Roman" w:cs="Times New Roman"/>
          <w:sz w:val="28"/>
          <w:szCs w:val="28"/>
          <w:lang w:val="kk-KZ"/>
        </w:rPr>
        <w:t xml:space="preserve">1) </w:t>
      </w:r>
      <w:r w:rsidR="001843AA" w:rsidRPr="00B06CFA">
        <w:rPr>
          <w:rFonts w:ascii="Times New Roman" w:hAnsi="Times New Roman" w:cs="Times New Roman"/>
          <w:sz w:val="28"/>
          <w:szCs w:val="28"/>
          <w:lang w:val="kk-KZ"/>
        </w:rPr>
        <w:t>ЖЖОКБҰ</w:t>
      </w:r>
      <w:r w:rsidR="00C31FC1" w:rsidRPr="00B06CFA">
        <w:rPr>
          <w:rFonts w:ascii="Times New Roman" w:hAnsi="Times New Roman" w:cs="Times New Roman"/>
          <w:sz w:val="28"/>
          <w:szCs w:val="28"/>
          <w:lang w:val="kk-KZ"/>
        </w:rPr>
        <w:t xml:space="preserve"> комиссиясы арқылы өткізілетін конкурстардың қорытындылары бойынша «Қазақстан халқына»</w:t>
      </w:r>
      <w:r w:rsidR="00DA2508" w:rsidRPr="00B06CFA">
        <w:rPr>
          <w:rFonts w:ascii="Times New Roman" w:hAnsi="Times New Roman" w:cs="Times New Roman"/>
          <w:sz w:val="28"/>
          <w:szCs w:val="28"/>
          <w:lang w:val="kk-KZ"/>
        </w:rPr>
        <w:t xml:space="preserve"> қоғамдық </w:t>
      </w:r>
      <w:r w:rsidR="00C31FC1" w:rsidRPr="00B06CFA">
        <w:rPr>
          <w:rFonts w:ascii="Times New Roman" w:hAnsi="Times New Roman" w:cs="Times New Roman"/>
          <w:sz w:val="28"/>
          <w:szCs w:val="28"/>
          <w:lang w:val="kk-KZ"/>
        </w:rPr>
        <w:t>қорының білім беру гранттары мен шәкіртақысын беру үшін Бағдарламаның қатысушылар іріктеу критерийлері</w:t>
      </w:r>
      <w:r w:rsidRPr="00B06CFA">
        <w:rPr>
          <w:rFonts w:ascii="Times New Roman" w:hAnsi="Times New Roman" w:cs="Times New Roman"/>
          <w:sz w:val="28"/>
          <w:szCs w:val="28"/>
          <w:lang w:val="kk-KZ"/>
        </w:rPr>
        <w:t>:</w:t>
      </w:r>
    </w:p>
    <w:p w14:paraId="773EB8F6" w14:textId="44B62026" w:rsidR="00D07977" w:rsidRPr="00B06CFA" w:rsidRDefault="00DA2508" w:rsidP="00783CDD">
      <w:pPr>
        <w:spacing w:after="0"/>
        <w:ind w:firstLine="567"/>
        <w:jc w:val="both"/>
        <w:rPr>
          <w:rFonts w:ascii="Times New Roman" w:hAnsi="Times New Roman" w:cs="Times New Roman"/>
          <w:iCs/>
          <w:sz w:val="28"/>
          <w:szCs w:val="28"/>
          <w:lang w:val="kk-KZ"/>
        </w:rPr>
      </w:pPr>
      <w:r w:rsidRPr="00B06CFA">
        <w:rPr>
          <w:rFonts w:ascii="Times New Roman" w:hAnsi="Times New Roman" w:cs="Times New Roman"/>
          <w:sz w:val="28"/>
          <w:szCs w:val="28"/>
          <w:lang w:val="kk-KZ"/>
        </w:rPr>
        <w:t xml:space="preserve">ҰБТ тапсырған және </w:t>
      </w:r>
      <w:r w:rsidR="001843AA" w:rsidRPr="00B06CFA">
        <w:rPr>
          <w:rFonts w:ascii="Times New Roman" w:hAnsi="Times New Roman" w:cs="Times New Roman"/>
          <w:sz w:val="28"/>
          <w:szCs w:val="28"/>
          <w:lang w:val="kk-KZ"/>
        </w:rPr>
        <w:t>ЖЖОКБҰ</w:t>
      </w:r>
      <w:r w:rsidRPr="00B06CFA">
        <w:rPr>
          <w:rFonts w:ascii="Times New Roman" w:hAnsi="Times New Roman" w:cs="Times New Roman"/>
          <w:sz w:val="28"/>
          <w:szCs w:val="28"/>
          <w:lang w:val="kk-KZ"/>
        </w:rPr>
        <w:t>-ға түсу үшін қажет өту баллын жинаған түлектер</w:t>
      </w:r>
      <w:r w:rsidR="00D07977" w:rsidRPr="00B06CFA">
        <w:rPr>
          <w:rFonts w:ascii="Times New Roman" w:hAnsi="Times New Roman" w:cs="Times New Roman"/>
          <w:sz w:val="28"/>
          <w:szCs w:val="28"/>
          <w:lang w:val="kk-KZ"/>
        </w:rPr>
        <w:t xml:space="preserve">: </w:t>
      </w:r>
    </w:p>
    <w:p w14:paraId="7951540D" w14:textId="3745E00D" w:rsidR="00DA2508" w:rsidRPr="00516747" w:rsidRDefault="00D07977" w:rsidP="00783CDD">
      <w:pPr>
        <w:spacing w:after="0"/>
        <w:ind w:firstLine="567"/>
        <w:jc w:val="both"/>
        <w:rPr>
          <w:rFonts w:ascii="Times New Roman" w:hAnsi="Times New Roman" w:cs="Times New Roman"/>
          <w:i/>
          <w:iCs/>
          <w:sz w:val="28"/>
          <w:szCs w:val="28"/>
          <w:lang w:val="kk-KZ"/>
        </w:rPr>
      </w:pPr>
      <w:r w:rsidRPr="00B06CFA">
        <w:rPr>
          <w:rFonts w:ascii="Times New Roman" w:hAnsi="Times New Roman" w:cs="Times New Roman"/>
          <w:sz w:val="28"/>
          <w:szCs w:val="28"/>
          <w:lang w:val="kk-KZ"/>
        </w:rPr>
        <w:t xml:space="preserve">-  </w:t>
      </w:r>
      <w:r w:rsidR="00DA2508" w:rsidRPr="00516747">
        <w:rPr>
          <w:rFonts w:ascii="Times New Roman" w:hAnsi="Times New Roman" w:cs="Times New Roman"/>
          <w:i/>
          <w:iCs/>
          <w:sz w:val="28"/>
          <w:szCs w:val="28"/>
          <w:lang w:val="kk-KZ"/>
        </w:rPr>
        <w:t>ауылдық жерлердегі жағдайы төмен отбасыл</w:t>
      </w:r>
      <w:r w:rsidR="00DF4B82" w:rsidRPr="00516747">
        <w:rPr>
          <w:rFonts w:ascii="Times New Roman" w:hAnsi="Times New Roman" w:cs="Times New Roman"/>
          <w:i/>
          <w:iCs/>
          <w:sz w:val="28"/>
          <w:szCs w:val="28"/>
          <w:lang w:val="kk-KZ"/>
        </w:rPr>
        <w:t>ар</w:t>
      </w:r>
      <w:r w:rsidR="00DA2508" w:rsidRPr="00516747">
        <w:rPr>
          <w:rFonts w:ascii="Times New Roman" w:hAnsi="Times New Roman" w:cs="Times New Roman"/>
          <w:i/>
          <w:iCs/>
          <w:sz w:val="28"/>
          <w:szCs w:val="28"/>
          <w:lang w:val="kk-KZ"/>
        </w:rPr>
        <w:t>дан шыққан тұлғалар;</w:t>
      </w:r>
    </w:p>
    <w:p w14:paraId="4E501890" w14:textId="3530D7F8" w:rsidR="00DA2508" w:rsidRPr="00516747" w:rsidRDefault="00D07977" w:rsidP="00783CDD">
      <w:pPr>
        <w:spacing w:after="0"/>
        <w:ind w:firstLine="567"/>
        <w:jc w:val="both"/>
        <w:rPr>
          <w:rFonts w:ascii="Times New Roman" w:hAnsi="Times New Roman" w:cs="Times New Roman"/>
          <w:i/>
          <w:iCs/>
          <w:spacing w:val="1"/>
          <w:sz w:val="28"/>
          <w:szCs w:val="28"/>
          <w:lang w:val="kk-KZ"/>
        </w:rPr>
      </w:pPr>
      <w:r w:rsidRPr="00516747">
        <w:rPr>
          <w:rFonts w:ascii="Times New Roman" w:hAnsi="Times New Roman" w:cs="Times New Roman"/>
          <w:i/>
          <w:iCs/>
          <w:spacing w:val="1"/>
          <w:sz w:val="28"/>
          <w:szCs w:val="28"/>
          <w:lang w:val="kk-KZ"/>
        </w:rPr>
        <w:t xml:space="preserve">- </w:t>
      </w:r>
      <w:bookmarkStart w:id="2" w:name="_Hlk102761696"/>
      <w:r w:rsidR="00DA2508" w:rsidRPr="00516747">
        <w:rPr>
          <w:rFonts w:ascii="Times New Roman" w:hAnsi="Times New Roman" w:cs="Times New Roman"/>
          <w:i/>
          <w:iCs/>
          <w:spacing w:val="1"/>
          <w:sz w:val="28"/>
          <w:szCs w:val="28"/>
          <w:lang w:val="kk-KZ"/>
        </w:rPr>
        <w:t>жетім бала санатына жататын және кәмелеттік жасқа дейін ата-анасының қамқорынсыз қалған тұлғалар;</w:t>
      </w:r>
    </w:p>
    <w:bookmarkEnd w:id="2"/>
    <w:p w14:paraId="2A6A8B7C" w14:textId="32B0D448" w:rsidR="00D07977" w:rsidRPr="00516747" w:rsidRDefault="00D07977" w:rsidP="00783CDD">
      <w:pPr>
        <w:spacing w:after="0"/>
        <w:ind w:firstLine="567"/>
        <w:jc w:val="both"/>
        <w:rPr>
          <w:rFonts w:ascii="Times New Roman" w:hAnsi="Times New Roman" w:cs="Times New Roman"/>
          <w:i/>
          <w:iCs/>
          <w:sz w:val="28"/>
          <w:szCs w:val="28"/>
          <w:lang w:val="kk-KZ"/>
        </w:rPr>
      </w:pPr>
      <w:r w:rsidRPr="00516747">
        <w:rPr>
          <w:rFonts w:ascii="Times New Roman" w:hAnsi="Times New Roman" w:cs="Times New Roman"/>
          <w:i/>
          <w:iCs/>
          <w:sz w:val="28"/>
          <w:szCs w:val="28"/>
          <w:lang w:val="kk-KZ"/>
        </w:rPr>
        <w:t xml:space="preserve">- </w:t>
      </w:r>
      <w:r w:rsidR="00DA2508" w:rsidRPr="00516747">
        <w:rPr>
          <w:rFonts w:ascii="Times New Roman" w:hAnsi="Times New Roman" w:cs="Times New Roman"/>
          <w:i/>
          <w:iCs/>
          <w:sz w:val="28"/>
          <w:szCs w:val="28"/>
          <w:lang w:val="kk-KZ"/>
        </w:rPr>
        <w:t>мүмкіндіктері шектеулі, соның ішінде мүгедектігі бар тұлғалар</w:t>
      </w:r>
      <w:r w:rsidRPr="00516747">
        <w:rPr>
          <w:rFonts w:ascii="Times New Roman" w:hAnsi="Times New Roman" w:cs="Times New Roman"/>
          <w:i/>
          <w:iCs/>
          <w:sz w:val="28"/>
          <w:szCs w:val="28"/>
          <w:lang w:val="kk-KZ"/>
        </w:rPr>
        <w:t xml:space="preserve">. </w:t>
      </w:r>
    </w:p>
    <w:p w14:paraId="5475DCA7" w14:textId="77777777" w:rsidR="00D07977" w:rsidRPr="00B06CFA" w:rsidRDefault="00D07977" w:rsidP="00783CDD">
      <w:pPr>
        <w:spacing w:after="0"/>
        <w:ind w:firstLine="567"/>
        <w:jc w:val="both"/>
        <w:rPr>
          <w:rFonts w:ascii="Times New Roman" w:hAnsi="Times New Roman" w:cs="Times New Roman"/>
          <w:sz w:val="16"/>
          <w:szCs w:val="16"/>
          <w:lang w:val="kk-KZ"/>
        </w:rPr>
      </w:pPr>
    </w:p>
    <w:p w14:paraId="489ECCE2" w14:textId="75C6DA58" w:rsidR="00D07977" w:rsidRPr="00B06CFA" w:rsidRDefault="00D07977" w:rsidP="00783CDD">
      <w:pPr>
        <w:spacing w:after="0"/>
        <w:ind w:firstLine="567"/>
        <w:jc w:val="both"/>
        <w:rPr>
          <w:rFonts w:ascii="Times New Roman" w:hAnsi="Times New Roman" w:cs="Times New Roman"/>
          <w:sz w:val="28"/>
          <w:szCs w:val="28"/>
          <w:lang w:val="kk-KZ"/>
        </w:rPr>
      </w:pPr>
      <w:r w:rsidRPr="00B06CFA">
        <w:rPr>
          <w:rFonts w:ascii="Times New Roman" w:hAnsi="Times New Roman" w:cs="Times New Roman"/>
          <w:sz w:val="28"/>
          <w:szCs w:val="28"/>
          <w:lang w:val="kk-KZ"/>
        </w:rPr>
        <w:t xml:space="preserve">2) </w:t>
      </w:r>
      <w:r w:rsidR="001843AA" w:rsidRPr="00B06CFA">
        <w:rPr>
          <w:rFonts w:ascii="Times New Roman" w:hAnsi="Times New Roman" w:cs="Times New Roman"/>
          <w:sz w:val="28"/>
          <w:szCs w:val="28"/>
          <w:lang w:val="kk-KZ"/>
        </w:rPr>
        <w:t>ЖЖОКБҰ</w:t>
      </w:r>
      <w:r w:rsidRPr="00B06CFA">
        <w:rPr>
          <w:rFonts w:ascii="Times New Roman" w:hAnsi="Times New Roman" w:cs="Times New Roman"/>
          <w:sz w:val="28"/>
          <w:szCs w:val="28"/>
          <w:lang w:val="kk-KZ"/>
        </w:rPr>
        <w:t xml:space="preserve"> </w:t>
      </w:r>
      <w:r w:rsidR="00DA2508" w:rsidRPr="00B06CFA">
        <w:rPr>
          <w:rFonts w:ascii="Times New Roman" w:hAnsi="Times New Roman" w:cs="Times New Roman"/>
          <w:sz w:val="28"/>
          <w:szCs w:val="28"/>
          <w:lang w:val="kk-KZ"/>
        </w:rPr>
        <w:t>студенттерінің арасында өткізетін конкурстардың қорытындылары бойынша Қордың гранты мен шәкіртақысына үміткер Бағдарлама қатысушыларын іріктеу критерийлері</w:t>
      </w:r>
      <w:r w:rsidRPr="00B06CFA">
        <w:rPr>
          <w:rFonts w:ascii="Times New Roman" w:hAnsi="Times New Roman" w:cs="Times New Roman"/>
          <w:sz w:val="28"/>
          <w:szCs w:val="28"/>
          <w:lang w:val="kk-KZ"/>
        </w:rPr>
        <w:t xml:space="preserve">: </w:t>
      </w:r>
    </w:p>
    <w:p w14:paraId="0F26C841" w14:textId="62C3037B" w:rsidR="00D07977" w:rsidRPr="00516747" w:rsidRDefault="00D07977" w:rsidP="00783CDD">
      <w:pPr>
        <w:spacing w:after="0"/>
        <w:ind w:firstLine="567"/>
        <w:jc w:val="both"/>
        <w:rPr>
          <w:rFonts w:ascii="Times New Roman" w:hAnsi="Times New Roman" w:cs="Times New Roman"/>
          <w:bCs/>
          <w:i/>
          <w:iCs/>
          <w:sz w:val="28"/>
          <w:szCs w:val="28"/>
          <w:lang w:val="kk-KZ"/>
        </w:rPr>
      </w:pPr>
      <w:r w:rsidRPr="00516747">
        <w:rPr>
          <w:rFonts w:ascii="Times New Roman" w:hAnsi="Times New Roman" w:cs="Times New Roman"/>
          <w:bCs/>
          <w:sz w:val="28"/>
          <w:szCs w:val="28"/>
          <w:lang w:val="kk-KZ"/>
        </w:rPr>
        <w:t xml:space="preserve">- </w:t>
      </w:r>
      <w:r w:rsidR="00DA2508" w:rsidRPr="00516747">
        <w:rPr>
          <w:rFonts w:ascii="Times New Roman" w:hAnsi="Times New Roman" w:cs="Times New Roman"/>
          <w:bCs/>
          <w:i/>
          <w:iCs/>
          <w:sz w:val="28"/>
          <w:szCs w:val="28"/>
          <w:lang w:val="kk-KZ"/>
        </w:rPr>
        <w:t>мүмкіндіктері шектеулі, соның ішінде мүгедектігі бар студенттер</w:t>
      </w:r>
      <w:r w:rsidRPr="00516747">
        <w:rPr>
          <w:rFonts w:ascii="Times New Roman" w:hAnsi="Times New Roman" w:cs="Times New Roman"/>
          <w:bCs/>
          <w:i/>
          <w:iCs/>
          <w:sz w:val="28"/>
          <w:szCs w:val="28"/>
          <w:lang w:val="kk-KZ"/>
        </w:rPr>
        <w:t>;</w:t>
      </w:r>
    </w:p>
    <w:p w14:paraId="5DDD2A65" w14:textId="5A091269" w:rsidR="00D07977" w:rsidRPr="00516747" w:rsidRDefault="00D07977" w:rsidP="00783CDD">
      <w:pPr>
        <w:spacing w:after="0"/>
        <w:ind w:firstLine="567"/>
        <w:jc w:val="both"/>
        <w:rPr>
          <w:rFonts w:ascii="Times New Roman" w:hAnsi="Times New Roman" w:cs="Times New Roman"/>
          <w:bCs/>
          <w:i/>
          <w:iCs/>
          <w:sz w:val="28"/>
          <w:szCs w:val="28"/>
          <w:lang w:val="kk-KZ"/>
        </w:rPr>
      </w:pPr>
      <w:r w:rsidRPr="00516747">
        <w:rPr>
          <w:rFonts w:ascii="Times New Roman" w:hAnsi="Times New Roman" w:cs="Times New Roman"/>
          <w:bCs/>
          <w:i/>
          <w:iCs/>
          <w:sz w:val="28"/>
          <w:szCs w:val="28"/>
          <w:lang w:val="kk-KZ"/>
        </w:rPr>
        <w:t xml:space="preserve">- </w:t>
      </w:r>
      <w:r w:rsidR="00DA2508" w:rsidRPr="00516747">
        <w:rPr>
          <w:rFonts w:ascii="Times New Roman" w:hAnsi="Times New Roman" w:cs="Times New Roman"/>
          <w:bCs/>
          <w:i/>
          <w:iCs/>
          <w:spacing w:val="1"/>
          <w:sz w:val="28"/>
          <w:szCs w:val="28"/>
          <w:lang w:val="kk-KZ"/>
        </w:rPr>
        <w:t>жетім бала санатын</w:t>
      </w:r>
      <w:r w:rsidR="00C334CF" w:rsidRPr="00516747">
        <w:rPr>
          <w:rFonts w:ascii="Times New Roman" w:hAnsi="Times New Roman" w:cs="Times New Roman"/>
          <w:bCs/>
          <w:i/>
          <w:iCs/>
          <w:spacing w:val="1"/>
          <w:sz w:val="28"/>
          <w:szCs w:val="28"/>
          <w:lang w:val="kk-KZ"/>
        </w:rPr>
        <w:t>а</w:t>
      </w:r>
      <w:r w:rsidR="00DA2508" w:rsidRPr="00516747">
        <w:rPr>
          <w:rFonts w:ascii="Times New Roman" w:hAnsi="Times New Roman" w:cs="Times New Roman"/>
          <w:bCs/>
          <w:i/>
          <w:iCs/>
          <w:spacing w:val="1"/>
          <w:sz w:val="28"/>
          <w:szCs w:val="28"/>
          <w:lang w:val="kk-KZ"/>
        </w:rPr>
        <w:t xml:space="preserve"> жататын және кәмелеттік жасқа дейін ата-анасының қамқорынсыз қалған студенттер</w:t>
      </w:r>
      <w:r w:rsidRPr="00516747">
        <w:rPr>
          <w:rFonts w:ascii="Times New Roman" w:hAnsi="Times New Roman" w:cs="Times New Roman"/>
          <w:bCs/>
          <w:i/>
          <w:iCs/>
          <w:sz w:val="28"/>
          <w:szCs w:val="28"/>
          <w:lang w:val="kk-KZ"/>
        </w:rPr>
        <w:t>;</w:t>
      </w:r>
    </w:p>
    <w:p w14:paraId="08B05B28" w14:textId="2F4EA6F6" w:rsidR="00D07977" w:rsidRPr="00516747" w:rsidRDefault="00D07977" w:rsidP="00783CDD">
      <w:pPr>
        <w:spacing w:after="0"/>
        <w:ind w:firstLine="567"/>
        <w:jc w:val="both"/>
        <w:rPr>
          <w:rFonts w:ascii="Times New Roman" w:hAnsi="Times New Roman" w:cs="Times New Roman"/>
          <w:bCs/>
          <w:i/>
          <w:iCs/>
          <w:sz w:val="28"/>
          <w:szCs w:val="28"/>
          <w:lang w:val="kk-KZ"/>
        </w:rPr>
      </w:pPr>
      <w:r w:rsidRPr="00516747">
        <w:rPr>
          <w:rFonts w:ascii="Times New Roman" w:hAnsi="Times New Roman" w:cs="Times New Roman"/>
          <w:bCs/>
          <w:i/>
          <w:iCs/>
          <w:sz w:val="28"/>
          <w:szCs w:val="28"/>
          <w:lang w:val="kk-KZ"/>
        </w:rPr>
        <w:t xml:space="preserve">- </w:t>
      </w:r>
      <w:r w:rsidR="00DA2508" w:rsidRPr="00516747">
        <w:rPr>
          <w:rFonts w:ascii="Times New Roman" w:hAnsi="Times New Roman" w:cs="Times New Roman"/>
          <w:bCs/>
          <w:i/>
          <w:iCs/>
          <w:sz w:val="28"/>
          <w:szCs w:val="28"/>
          <w:lang w:val="kk-KZ"/>
        </w:rPr>
        <w:t>ауылдық жерлердегі жағдайы төмен отбасылардан шыққан студенттер</w:t>
      </w:r>
      <w:r w:rsidRPr="00516747">
        <w:rPr>
          <w:rFonts w:ascii="Times New Roman" w:hAnsi="Times New Roman" w:cs="Times New Roman"/>
          <w:bCs/>
          <w:i/>
          <w:iCs/>
          <w:sz w:val="28"/>
          <w:szCs w:val="28"/>
          <w:lang w:val="kk-KZ"/>
        </w:rPr>
        <w:t>;</w:t>
      </w:r>
    </w:p>
    <w:p w14:paraId="70A5C7AC" w14:textId="5C9ECC33" w:rsidR="00D07977" w:rsidRPr="00516747" w:rsidRDefault="00D07977" w:rsidP="00783CDD">
      <w:pPr>
        <w:spacing w:after="0"/>
        <w:ind w:firstLine="567"/>
        <w:jc w:val="both"/>
        <w:rPr>
          <w:rFonts w:ascii="Times New Roman" w:hAnsi="Times New Roman" w:cs="Times New Roman"/>
          <w:bCs/>
          <w:i/>
          <w:iCs/>
          <w:sz w:val="28"/>
          <w:szCs w:val="28"/>
          <w:lang w:val="kk-KZ"/>
        </w:rPr>
      </w:pPr>
      <w:r w:rsidRPr="00516747">
        <w:rPr>
          <w:rFonts w:ascii="Times New Roman" w:hAnsi="Times New Roman" w:cs="Times New Roman"/>
          <w:bCs/>
          <w:i/>
          <w:iCs/>
          <w:sz w:val="28"/>
          <w:szCs w:val="28"/>
          <w:lang w:val="kk-KZ"/>
        </w:rPr>
        <w:t xml:space="preserve">- </w:t>
      </w:r>
      <w:r w:rsidR="00DA2508" w:rsidRPr="00516747">
        <w:rPr>
          <w:rFonts w:ascii="Times New Roman" w:hAnsi="Times New Roman" w:cs="Times New Roman"/>
          <w:bCs/>
          <w:i/>
          <w:iCs/>
          <w:sz w:val="28"/>
          <w:szCs w:val="28"/>
          <w:lang w:val="kk-KZ"/>
        </w:rPr>
        <w:t>толық емес отбасыдан, 1 және 2 топтағы мүгедек балаларды тәрбилеп жүрген отбасыдан шыққан студенттер</w:t>
      </w:r>
      <w:r w:rsidRPr="00516747">
        <w:rPr>
          <w:rFonts w:ascii="Times New Roman" w:hAnsi="Times New Roman" w:cs="Times New Roman"/>
          <w:bCs/>
          <w:i/>
          <w:iCs/>
          <w:sz w:val="28"/>
          <w:szCs w:val="28"/>
          <w:lang w:val="kk-KZ"/>
        </w:rPr>
        <w:t>;</w:t>
      </w:r>
    </w:p>
    <w:p w14:paraId="31AB1976" w14:textId="173D01A3" w:rsidR="00D07977" w:rsidRPr="00CD0892" w:rsidRDefault="00D07977" w:rsidP="00783CDD">
      <w:pPr>
        <w:spacing w:after="0"/>
        <w:ind w:firstLine="567"/>
        <w:jc w:val="both"/>
        <w:rPr>
          <w:rFonts w:ascii="Times New Roman" w:hAnsi="Times New Roman" w:cs="Times New Roman"/>
          <w:bCs/>
          <w:i/>
          <w:iCs/>
          <w:sz w:val="28"/>
          <w:szCs w:val="28"/>
          <w:lang w:val="kk-KZ"/>
        </w:rPr>
      </w:pPr>
      <w:r w:rsidRPr="00516747">
        <w:rPr>
          <w:rFonts w:ascii="Times New Roman" w:hAnsi="Times New Roman" w:cs="Times New Roman"/>
          <w:bCs/>
          <w:i/>
          <w:iCs/>
          <w:sz w:val="28"/>
          <w:szCs w:val="28"/>
          <w:lang w:val="kk-KZ"/>
        </w:rPr>
        <w:t xml:space="preserve">- </w:t>
      </w:r>
      <w:r w:rsidR="00DA2508" w:rsidRPr="00516747">
        <w:rPr>
          <w:rFonts w:ascii="Times New Roman" w:hAnsi="Times New Roman" w:cs="Times New Roman"/>
          <w:bCs/>
          <w:i/>
          <w:iCs/>
          <w:sz w:val="28"/>
          <w:szCs w:val="28"/>
          <w:lang w:val="kk-KZ"/>
        </w:rPr>
        <w:t xml:space="preserve">ата-аналары/ата-анасының бірі 1 және 2 топ мүгедегі болып табылатын </w:t>
      </w:r>
      <w:r w:rsidRPr="00516747">
        <w:rPr>
          <w:rFonts w:ascii="Times New Roman" w:hAnsi="Times New Roman" w:cs="Times New Roman"/>
          <w:bCs/>
          <w:i/>
          <w:iCs/>
          <w:sz w:val="28"/>
          <w:szCs w:val="28"/>
          <w:lang w:val="kk-KZ"/>
        </w:rPr>
        <w:t>студент</w:t>
      </w:r>
      <w:r w:rsidR="00DA2508" w:rsidRPr="00516747">
        <w:rPr>
          <w:rFonts w:ascii="Times New Roman" w:hAnsi="Times New Roman" w:cs="Times New Roman"/>
          <w:bCs/>
          <w:i/>
          <w:iCs/>
          <w:sz w:val="28"/>
          <w:szCs w:val="28"/>
          <w:lang w:val="kk-KZ"/>
        </w:rPr>
        <w:t>тер</w:t>
      </w:r>
      <w:r w:rsidRPr="00516747">
        <w:rPr>
          <w:rFonts w:ascii="Times New Roman" w:hAnsi="Times New Roman" w:cs="Times New Roman"/>
          <w:bCs/>
          <w:i/>
          <w:iCs/>
          <w:sz w:val="28"/>
          <w:szCs w:val="28"/>
          <w:lang w:val="kk-KZ"/>
        </w:rPr>
        <w:t>.</w:t>
      </w:r>
    </w:p>
    <w:p w14:paraId="0C79ADED" w14:textId="25EB3635" w:rsidR="00F01192" w:rsidRPr="00F01192" w:rsidRDefault="00CD0892" w:rsidP="00F01192">
      <w:pPr>
        <w:spacing w:after="0"/>
        <w:ind w:firstLine="567"/>
        <w:jc w:val="both"/>
        <w:rPr>
          <w:rFonts w:ascii="Times New Roman" w:hAnsi="Times New Roman" w:cs="Times New Roman"/>
          <w:bCs/>
          <w:sz w:val="28"/>
          <w:szCs w:val="28"/>
          <w:lang w:val="kk-KZ"/>
        </w:rPr>
      </w:pPr>
      <w:r w:rsidRPr="00CD0892">
        <w:rPr>
          <w:rFonts w:ascii="Times New Roman" w:hAnsi="Times New Roman" w:cs="Times New Roman"/>
          <w:bCs/>
          <w:sz w:val="28"/>
          <w:szCs w:val="28"/>
          <w:lang w:val="kk-KZ"/>
        </w:rPr>
        <w:lastRenderedPageBreak/>
        <w:t xml:space="preserve">Бұл ретте </w:t>
      </w:r>
      <w:r w:rsidR="00F01192" w:rsidRPr="00CD0892">
        <w:rPr>
          <w:rFonts w:ascii="Times New Roman" w:hAnsi="Times New Roman" w:cs="Times New Roman"/>
          <w:bCs/>
          <w:sz w:val="28"/>
          <w:szCs w:val="28"/>
          <w:lang w:val="kk-KZ"/>
        </w:rPr>
        <w:t xml:space="preserve">«Қазақстан халқына» ҚҚ-ның гранты мен </w:t>
      </w:r>
      <w:r w:rsidRPr="00CD0892">
        <w:rPr>
          <w:rFonts w:ascii="Times New Roman" w:hAnsi="Times New Roman" w:cs="Times New Roman"/>
          <w:sz w:val="28"/>
          <w:szCs w:val="28"/>
          <w:lang w:val="kk-KZ"/>
        </w:rPr>
        <w:t>шәкіртақысын алуға</w:t>
      </w:r>
      <w:r w:rsidR="00F01192" w:rsidRPr="00F01192">
        <w:rPr>
          <w:rFonts w:ascii="Times New Roman" w:hAnsi="Times New Roman" w:cs="Times New Roman"/>
          <w:bCs/>
          <w:sz w:val="28"/>
          <w:szCs w:val="28"/>
          <w:lang w:val="kk-KZ"/>
        </w:rPr>
        <w:t xml:space="preserve"> үміткерлер (ақылы топтарда оқитын студенттер) 01-15 тамыз аралығында:</w:t>
      </w:r>
    </w:p>
    <w:p w14:paraId="3312081C" w14:textId="583B943C" w:rsidR="00F01192" w:rsidRPr="00F01192" w:rsidRDefault="00F01192" w:rsidP="00F01192">
      <w:pPr>
        <w:spacing w:after="0"/>
        <w:ind w:firstLine="567"/>
        <w:jc w:val="both"/>
        <w:rPr>
          <w:rFonts w:ascii="Times New Roman" w:hAnsi="Times New Roman" w:cs="Times New Roman"/>
          <w:bCs/>
          <w:sz w:val="28"/>
          <w:szCs w:val="28"/>
          <w:lang w:val="kk-KZ"/>
        </w:rPr>
      </w:pPr>
      <w:r w:rsidRPr="00F01192">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w:t>
      </w:r>
      <w:r w:rsidRPr="00F01192">
        <w:rPr>
          <w:rFonts w:ascii="Times New Roman" w:hAnsi="Times New Roman" w:cs="Times New Roman"/>
          <w:bCs/>
          <w:sz w:val="28"/>
          <w:szCs w:val="28"/>
          <w:lang w:val="kk-KZ"/>
        </w:rPr>
        <w:t>Taiburyl</w:t>
      </w:r>
      <w:r>
        <w:rPr>
          <w:rFonts w:ascii="Times New Roman" w:hAnsi="Times New Roman" w:cs="Times New Roman"/>
          <w:bCs/>
          <w:sz w:val="28"/>
          <w:szCs w:val="28"/>
          <w:lang w:val="kk-KZ"/>
        </w:rPr>
        <w:t>»</w:t>
      </w:r>
      <w:r w:rsidRPr="00F01192">
        <w:rPr>
          <w:rFonts w:ascii="Times New Roman" w:hAnsi="Times New Roman" w:cs="Times New Roman"/>
          <w:bCs/>
          <w:sz w:val="28"/>
          <w:szCs w:val="28"/>
          <w:lang w:val="kk-KZ"/>
        </w:rPr>
        <w:t xml:space="preserve"> ҚБ сайтында: https://www.taiburyl.kz/</w:t>
      </w:r>
    </w:p>
    <w:p w14:paraId="1A748B1B" w14:textId="7F889693" w:rsidR="00F01192" w:rsidRPr="00F01192" w:rsidRDefault="00F01192" w:rsidP="00F01192">
      <w:pPr>
        <w:spacing w:after="0"/>
        <w:ind w:firstLine="567"/>
        <w:jc w:val="both"/>
        <w:rPr>
          <w:rFonts w:ascii="Times New Roman" w:hAnsi="Times New Roman" w:cs="Times New Roman"/>
          <w:bCs/>
          <w:sz w:val="28"/>
          <w:szCs w:val="28"/>
          <w:lang w:val="kk-KZ"/>
        </w:rPr>
      </w:pPr>
      <w:r w:rsidRPr="00F01192">
        <w:rPr>
          <w:rFonts w:ascii="Times New Roman" w:hAnsi="Times New Roman" w:cs="Times New Roman"/>
          <w:bCs/>
          <w:sz w:val="28"/>
          <w:szCs w:val="28"/>
          <w:lang w:val="kk-KZ"/>
        </w:rPr>
        <w:t xml:space="preserve">- ҚазМЗУ студенттері </w:t>
      </w:r>
      <w:r>
        <w:rPr>
          <w:rFonts w:ascii="Times New Roman" w:hAnsi="Times New Roman" w:cs="Times New Roman"/>
          <w:bCs/>
          <w:sz w:val="28"/>
          <w:szCs w:val="28"/>
          <w:lang w:val="kk-KZ"/>
        </w:rPr>
        <w:t>«</w:t>
      </w:r>
      <w:r w:rsidRPr="00F01192">
        <w:rPr>
          <w:rFonts w:ascii="Times New Roman" w:hAnsi="Times New Roman" w:cs="Times New Roman"/>
          <w:bCs/>
          <w:sz w:val="28"/>
          <w:szCs w:val="28"/>
          <w:lang w:val="kk-KZ"/>
        </w:rPr>
        <w:t>ҚазМЗУ эндаумент</w:t>
      </w:r>
      <w:r>
        <w:rPr>
          <w:rFonts w:ascii="Times New Roman" w:hAnsi="Times New Roman" w:cs="Times New Roman"/>
          <w:bCs/>
          <w:sz w:val="28"/>
          <w:szCs w:val="28"/>
          <w:lang w:val="kk-KZ"/>
        </w:rPr>
        <w:t>»</w:t>
      </w:r>
      <w:r w:rsidRPr="00F01192">
        <w:rPr>
          <w:rFonts w:ascii="Times New Roman" w:hAnsi="Times New Roman" w:cs="Times New Roman"/>
          <w:bCs/>
          <w:sz w:val="28"/>
          <w:szCs w:val="28"/>
          <w:lang w:val="kk-KZ"/>
        </w:rPr>
        <w:t xml:space="preserve"> корпоративтік қорының сайтында https://endowment.kazguu.kz/ru / -</w:t>
      </w:r>
      <w:r>
        <w:rPr>
          <w:rFonts w:ascii="Times New Roman" w:hAnsi="Times New Roman" w:cs="Times New Roman"/>
          <w:bCs/>
          <w:sz w:val="28"/>
          <w:szCs w:val="28"/>
          <w:lang w:val="kk-KZ"/>
        </w:rPr>
        <w:t xml:space="preserve"> </w:t>
      </w:r>
      <w:r w:rsidRPr="00F01192">
        <w:rPr>
          <w:rFonts w:ascii="Times New Roman" w:hAnsi="Times New Roman" w:cs="Times New Roman"/>
          <w:bCs/>
          <w:sz w:val="28"/>
          <w:szCs w:val="28"/>
          <w:lang w:val="kk-KZ"/>
        </w:rPr>
        <w:t>онлайн өтінім</w:t>
      </w:r>
      <w:r>
        <w:rPr>
          <w:rFonts w:ascii="Times New Roman" w:hAnsi="Times New Roman" w:cs="Times New Roman"/>
          <w:bCs/>
          <w:sz w:val="28"/>
          <w:szCs w:val="28"/>
          <w:lang w:val="kk-KZ"/>
        </w:rPr>
        <w:t xml:space="preserve"> </w:t>
      </w:r>
      <w:r w:rsidRPr="00F01192">
        <w:rPr>
          <w:rFonts w:ascii="Times New Roman" w:hAnsi="Times New Roman" w:cs="Times New Roman"/>
          <w:bCs/>
          <w:sz w:val="28"/>
          <w:szCs w:val="28"/>
          <w:lang w:val="kk-KZ"/>
        </w:rPr>
        <w:t>бере</w:t>
      </w:r>
      <w:r>
        <w:rPr>
          <w:rFonts w:ascii="Times New Roman" w:hAnsi="Times New Roman" w:cs="Times New Roman"/>
          <w:bCs/>
          <w:sz w:val="28"/>
          <w:szCs w:val="28"/>
          <w:lang w:val="kk-KZ"/>
        </w:rPr>
        <w:t xml:space="preserve"> алады.</w:t>
      </w:r>
    </w:p>
    <w:p w14:paraId="3D4965B8" w14:textId="43D014D7" w:rsidR="00E20A87" w:rsidRPr="00B06CFA" w:rsidRDefault="00E20A87" w:rsidP="00F01192">
      <w:pPr>
        <w:spacing w:after="0"/>
        <w:jc w:val="both"/>
        <w:rPr>
          <w:rFonts w:ascii="Times New Roman" w:hAnsi="Times New Roman" w:cs="Times New Roman"/>
          <w:b/>
          <w:bCs/>
          <w:i/>
          <w:iCs/>
          <w:sz w:val="10"/>
          <w:szCs w:val="10"/>
          <w:lang w:val="kk-KZ"/>
        </w:rPr>
      </w:pPr>
    </w:p>
    <w:p w14:paraId="012A872B" w14:textId="15378BFB" w:rsidR="00A77155" w:rsidRPr="00B06CFA" w:rsidRDefault="00DA2508" w:rsidP="00783CDD">
      <w:pPr>
        <w:pStyle w:val="a3"/>
        <w:spacing w:before="0" w:beforeAutospacing="0" w:after="0" w:afterAutospacing="0"/>
        <w:ind w:firstLine="567"/>
        <w:jc w:val="both"/>
        <w:rPr>
          <w:sz w:val="28"/>
          <w:szCs w:val="28"/>
          <w:lang w:val="kk-KZ"/>
        </w:rPr>
      </w:pPr>
      <w:r w:rsidRPr="00B06CFA">
        <w:rPr>
          <w:sz w:val="28"/>
          <w:szCs w:val="28"/>
          <w:lang w:val="kk-KZ"/>
        </w:rPr>
        <w:t xml:space="preserve">Бұл ретте </w:t>
      </w:r>
      <w:r w:rsidR="00E20A87" w:rsidRPr="00B06CFA">
        <w:rPr>
          <w:sz w:val="28"/>
          <w:szCs w:val="28"/>
          <w:lang w:val="kk-KZ"/>
        </w:rPr>
        <w:t>«Қазақстан халқына»</w:t>
      </w:r>
      <w:r w:rsidRPr="00B06CFA">
        <w:rPr>
          <w:sz w:val="28"/>
          <w:szCs w:val="28"/>
          <w:lang w:val="kk-KZ"/>
        </w:rPr>
        <w:t xml:space="preserve"> ҚҚ-ң грантын және шәкіртақысын алуға үміткерлер (ақылы топтарда оқитын студенттер) «</w:t>
      </w:r>
      <w:r w:rsidRPr="00B06CFA">
        <w:rPr>
          <w:sz w:val="28"/>
          <w:szCs w:val="28"/>
          <w:lang w:val="kk-KZ" w:eastAsia="ru-RU"/>
        </w:rPr>
        <w:t>Taiburyl</w:t>
      </w:r>
      <w:r w:rsidRPr="00B06CFA">
        <w:rPr>
          <w:sz w:val="28"/>
          <w:szCs w:val="28"/>
          <w:lang w:val="kk-KZ"/>
        </w:rPr>
        <w:t xml:space="preserve">» ҚБ-ң </w:t>
      </w:r>
      <w:r w:rsidR="00000000">
        <w:fldChar w:fldCharType="begin"/>
      </w:r>
      <w:r w:rsidR="00000000" w:rsidRPr="00E13080">
        <w:rPr>
          <w:lang w:val="kk-KZ"/>
        </w:rPr>
        <w:instrText xml:space="preserve"> HYPERLINK "https://www.taiburyl.kz/%20" </w:instrText>
      </w:r>
      <w:r w:rsidR="00000000">
        <w:fldChar w:fldCharType="separate"/>
      </w:r>
      <w:r w:rsidRPr="00B06CFA">
        <w:rPr>
          <w:rStyle w:val="a4"/>
          <w:color w:val="auto"/>
          <w:sz w:val="28"/>
          <w:szCs w:val="28"/>
          <w:lang w:val="kk-KZ"/>
        </w:rPr>
        <w:t xml:space="preserve">https://www.taiburyl.kz/ </w:t>
      </w:r>
      <w:r w:rsidR="00000000">
        <w:rPr>
          <w:rStyle w:val="a4"/>
          <w:color w:val="auto"/>
          <w:sz w:val="28"/>
          <w:szCs w:val="28"/>
          <w:lang w:val="kk-KZ"/>
        </w:rPr>
        <w:fldChar w:fldCharType="end"/>
      </w:r>
      <w:r w:rsidRPr="00B06CFA">
        <w:rPr>
          <w:sz w:val="28"/>
          <w:szCs w:val="28"/>
          <w:lang w:val="kk-KZ"/>
        </w:rPr>
        <w:t>сайтында</w:t>
      </w:r>
      <w:r w:rsidR="00E20A87" w:rsidRPr="00B06CFA">
        <w:rPr>
          <w:sz w:val="28"/>
          <w:szCs w:val="28"/>
          <w:lang w:val="kk-KZ"/>
        </w:rPr>
        <w:t xml:space="preserve"> </w:t>
      </w:r>
      <w:r w:rsidRPr="00B06CFA">
        <w:rPr>
          <w:b/>
          <w:bCs/>
          <w:sz w:val="28"/>
          <w:szCs w:val="28"/>
          <w:u w:val="single"/>
          <w:lang w:val="kk-KZ"/>
        </w:rPr>
        <w:t>1 тамыздан бастап 15 тамыз аралығында</w:t>
      </w:r>
      <w:r w:rsidRPr="00B06CFA">
        <w:rPr>
          <w:sz w:val="28"/>
          <w:szCs w:val="28"/>
          <w:lang w:val="kk-KZ"/>
        </w:rPr>
        <w:t xml:space="preserve"> </w:t>
      </w:r>
      <w:r w:rsidR="00E20A87" w:rsidRPr="00B06CFA">
        <w:rPr>
          <w:sz w:val="28"/>
          <w:szCs w:val="28"/>
          <w:lang w:val="kk-KZ"/>
        </w:rPr>
        <w:t>онлайн-</w:t>
      </w:r>
      <w:r w:rsidRPr="00B06CFA">
        <w:rPr>
          <w:sz w:val="28"/>
          <w:szCs w:val="28"/>
          <w:lang w:val="kk-KZ"/>
        </w:rPr>
        <w:t>өтінім бере алады.</w:t>
      </w:r>
    </w:p>
    <w:p w14:paraId="25109858" w14:textId="77777777" w:rsidR="00D07977" w:rsidRPr="00B06CFA" w:rsidRDefault="00D07977" w:rsidP="00783CDD">
      <w:pPr>
        <w:spacing w:after="0"/>
        <w:ind w:firstLine="567"/>
        <w:jc w:val="both"/>
        <w:rPr>
          <w:rFonts w:ascii="Times New Roman" w:hAnsi="Times New Roman" w:cs="Times New Roman"/>
          <w:sz w:val="16"/>
          <w:szCs w:val="16"/>
          <w:lang w:val="kk-KZ"/>
        </w:rPr>
      </w:pPr>
    </w:p>
    <w:p w14:paraId="7C7BB5E4" w14:textId="1D2F0926" w:rsidR="006551AD" w:rsidRPr="00B06CFA" w:rsidRDefault="003E053D" w:rsidP="00783CDD">
      <w:pPr>
        <w:ind w:firstLine="567"/>
        <w:jc w:val="both"/>
        <w:rPr>
          <w:rFonts w:ascii="Times New Roman" w:hAnsi="Times New Roman" w:cs="Times New Roman"/>
          <w:b/>
          <w:bCs/>
          <w:sz w:val="28"/>
          <w:szCs w:val="28"/>
          <w:shd w:val="clear" w:color="auto" w:fill="FFFAF2"/>
          <w:lang w:val="kk-KZ"/>
        </w:rPr>
      </w:pPr>
      <w:r w:rsidRPr="00B06CFA">
        <w:rPr>
          <w:rFonts w:ascii="Times New Roman" w:hAnsi="Times New Roman" w:cs="Times New Roman"/>
          <w:b/>
          <w:bCs/>
          <w:sz w:val="28"/>
          <w:szCs w:val="28"/>
          <w:shd w:val="clear" w:color="auto" w:fill="FFFAF2"/>
          <w:lang w:val="kk-KZ"/>
        </w:rPr>
        <w:t>3</w:t>
      </w:r>
      <w:r w:rsidR="004F14E1" w:rsidRPr="00B06CFA">
        <w:rPr>
          <w:rFonts w:ascii="Times New Roman" w:hAnsi="Times New Roman" w:cs="Times New Roman"/>
          <w:b/>
          <w:bCs/>
          <w:sz w:val="28"/>
          <w:szCs w:val="28"/>
          <w:shd w:val="clear" w:color="auto" w:fill="FFFAF2"/>
          <w:lang w:val="kk-KZ"/>
        </w:rPr>
        <w:t xml:space="preserve">. </w:t>
      </w:r>
      <w:r w:rsidR="00D033D9" w:rsidRPr="00B06CFA">
        <w:rPr>
          <w:rFonts w:ascii="Times New Roman" w:hAnsi="Times New Roman" w:cs="Times New Roman"/>
          <w:b/>
          <w:bCs/>
          <w:sz w:val="28"/>
          <w:szCs w:val="28"/>
          <w:shd w:val="clear" w:color="auto" w:fill="FFFAF2"/>
          <w:lang w:val="kk-KZ"/>
        </w:rPr>
        <w:t xml:space="preserve">Гранттар қандай </w:t>
      </w:r>
      <w:r w:rsidR="004F14E1" w:rsidRPr="00B06CFA">
        <w:rPr>
          <w:rFonts w:ascii="Times New Roman" w:hAnsi="Times New Roman" w:cs="Times New Roman"/>
          <w:b/>
          <w:bCs/>
          <w:sz w:val="28"/>
          <w:szCs w:val="28"/>
          <w:shd w:val="clear" w:color="auto" w:fill="FFFAF2"/>
          <w:lang w:val="kk-KZ"/>
        </w:rPr>
        <w:t>университет</w:t>
      </w:r>
      <w:r w:rsidR="00D033D9" w:rsidRPr="00B06CFA">
        <w:rPr>
          <w:rFonts w:ascii="Times New Roman" w:hAnsi="Times New Roman" w:cs="Times New Roman"/>
          <w:b/>
          <w:bCs/>
          <w:sz w:val="28"/>
          <w:szCs w:val="28"/>
          <w:shd w:val="clear" w:color="auto" w:fill="FFFAF2"/>
          <w:lang w:val="kk-KZ"/>
        </w:rPr>
        <w:t>терге және қандай мамандықтарға беріледі</w:t>
      </w:r>
      <w:r w:rsidR="004F14E1" w:rsidRPr="00B06CFA">
        <w:rPr>
          <w:rFonts w:ascii="Times New Roman" w:hAnsi="Times New Roman" w:cs="Times New Roman"/>
          <w:b/>
          <w:bCs/>
          <w:sz w:val="28"/>
          <w:szCs w:val="28"/>
          <w:shd w:val="clear" w:color="auto" w:fill="FFFAF2"/>
          <w:lang w:val="kk-KZ"/>
        </w:rPr>
        <w:t xml:space="preserve">? </w:t>
      </w:r>
    </w:p>
    <w:p w14:paraId="7958323C" w14:textId="24EB9F2A" w:rsidR="004F14E1" w:rsidRPr="00B06CFA" w:rsidRDefault="00D033D9" w:rsidP="00783CDD">
      <w:pPr>
        <w:ind w:firstLine="567"/>
        <w:jc w:val="both"/>
        <w:rPr>
          <w:rFonts w:ascii="Times New Roman" w:hAnsi="Times New Roman" w:cs="Times New Roman"/>
          <w:b/>
          <w:bCs/>
          <w:sz w:val="28"/>
          <w:szCs w:val="28"/>
          <w:shd w:val="clear" w:color="auto" w:fill="FFFAF2"/>
          <w:lang w:val="kk-KZ"/>
        </w:rPr>
      </w:pPr>
      <w:r w:rsidRPr="00B06CFA">
        <w:rPr>
          <w:rFonts w:ascii="Times New Roman" w:hAnsi="Times New Roman" w:cs="Times New Roman"/>
          <w:sz w:val="28"/>
          <w:szCs w:val="28"/>
          <w:lang w:val="kk-KZ"/>
        </w:rPr>
        <w:t xml:space="preserve">«Қазақстан халқына» ҚҚ-ң 2022-2023 оқу жылына білім беру гранты» қайырымдылық бағдарламасына қатысатын </w:t>
      </w:r>
      <w:r w:rsidR="001843AA" w:rsidRPr="00B06CFA">
        <w:rPr>
          <w:rFonts w:ascii="Times New Roman" w:hAnsi="Times New Roman" w:cs="Times New Roman"/>
          <w:sz w:val="28"/>
          <w:szCs w:val="28"/>
          <w:lang w:val="kk-KZ"/>
        </w:rPr>
        <w:t>ЖЖОКБҰ</w:t>
      </w:r>
      <w:r w:rsidR="004F14E1" w:rsidRPr="00B06CFA">
        <w:rPr>
          <w:rFonts w:ascii="Times New Roman" w:hAnsi="Times New Roman" w:cs="Times New Roman"/>
          <w:sz w:val="28"/>
          <w:szCs w:val="28"/>
          <w:lang w:val="kk-KZ"/>
        </w:rPr>
        <w:t xml:space="preserve"> (университет</w:t>
      </w:r>
      <w:r w:rsidRPr="00B06CFA">
        <w:rPr>
          <w:rFonts w:ascii="Times New Roman" w:hAnsi="Times New Roman" w:cs="Times New Roman"/>
          <w:sz w:val="28"/>
          <w:szCs w:val="28"/>
          <w:lang w:val="kk-KZ"/>
        </w:rPr>
        <w:t>тердің</w:t>
      </w:r>
      <w:r w:rsidR="004F14E1" w:rsidRPr="00B06CFA">
        <w:rPr>
          <w:rFonts w:ascii="Times New Roman" w:hAnsi="Times New Roman" w:cs="Times New Roman"/>
          <w:sz w:val="28"/>
          <w:szCs w:val="28"/>
          <w:lang w:val="kk-KZ"/>
        </w:rPr>
        <w:t>)</w:t>
      </w:r>
      <w:r w:rsidRPr="00B06CFA">
        <w:rPr>
          <w:rFonts w:ascii="Times New Roman" w:hAnsi="Times New Roman" w:cs="Times New Roman"/>
          <w:sz w:val="28"/>
          <w:szCs w:val="28"/>
          <w:lang w:val="kk-KZ"/>
        </w:rPr>
        <w:t xml:space="preserve"> тізбесі </w:t>
      </w:r>
      <w:r w:rsidR="004F14E1" w:rsidRPr="00B06CFA">
        <w:rPr>
          <w:rFonts w:ascii="Times New Roman" w:hAnsi="Times New Roman" w:cs="Times New Roman"/>
          <w:sz w:val="28"/>
          <w:szCs w:val="28"/>
          <w:lang w:val="kk-KZ"/>
        </w:rPr>
        <w:t>«</w:t>
      </w:r>
      <w:r w:rsidR="008D7403" w:rsidRPr="00B06CFA">
        <w:rPr>
          <w:rFonts w:ascii="Times New Roman" w:hAnsi="Times New Roman" w:cs="Times New Roman"/>
          <w:sz w:val="28"/>
          <w:szCs w:val="28"/>
          <w:lang w:val="kk-KZ"/>
        </w:rPr>
        <w:t>Қазақстан халқына»</w:t>
      </w:r>
      <w:r w:rsidRPr="00B06CFA">
        <w:rPr>
          <w:rFonts w:ascii="Times New Roman" w:hAnsi="Times New Roman" w:cs="Times New Roman"/>
          <w:sz w:val="28"/>
          <w:szCs w:val="28"/>
          <w:lang w:val="kk-KZ"/>
        </w:rPr>
        <w:t xml:space="preserve"> ҚБ-ң </w:t>
      </w:r>
      <w:hyperlink r:id="rId8" w:history="1">
        <w:r w:rsidR="008D7403" w:rsidRPr="00B06CFA">
          <w:rPr>
            <w:rStyle w:val="a4"/>
            <w:rFonts w:ascii="Times New Roman" w:hAnsi="Times New Roman" w:cs="Times New Roman"/>
            <w:color w:val="auto"/>
            <w:sz w:val="28"/>
            <w:szCs w:val="28"/>
            <w:shd w:val="clear" w:color="auto" w:fill="FFFAF2"/>
            <w:lang w:val="kk-KZ"/>
          </w:rPr>
          <w:t>https://qazaqstanhalqyna.kz/ru/programs/17-charity-ru/190</w:t>
        </w:r>
      </w:hyperlink>
      <w:r w:rsidRPr="00B06CFA">
        <w:rPr>
          <w:rFonts w:ascii="Times New Roman" w:hAnsi="Times New Roman" w:cs="Times New Roman"/>
          <w:sz w:val="28"/>
          <w:szCs w:val="28"/>
          <w:lang w:val="kk-KZ"/>
        </w:rPr>
        <w:t xml:space="preserve"> сайтында жарияланған.</w:t>
      </w:r>
    </w:p>
    <w:p w14:paraId="69AA9720" w14:textId="500B97D5" w:rsidR="009A3AD5" w:rsidRPr="00B06CFA" w:rsidRDefault="009A3AD5" w:rsidP="00783CDD">
      <w:pPr>
        <w:ind w:firstLine="567"/>
        <w:jc w:val="both"/>
        <w:rPr>
          <w:rFonts w:ascii="Times New Roman" w:hAnsi="Times New Roman" w:cs="Times New Roman"/>
          <w:sz w:val="28"/>
          <w:szCs w:val="28"/>
          <w:lang w:val="kk-KZ"/>
        </w:rPr>
      </w:pPr>
      <w:r w:rsidRPr="00B06CFA">
        <w:rPr>
          <w:rFonts w:ascii="Times New Roman" w:hAnsi="Times New Roman" w:cs="Times New Roman"/>
          <w:sz w:val="28"/>
          <w:szCs w:val="28"/>
          <w:lang w:val="kk-KZ"/>
        </w:rPr>
        <w:t>Мамандықты түлектің өзі таңдайды, яғни мамандықтар бойынша шектеулер жоқ.</w:t>
      </w:r>
    </w:p>
    <w:p w14:paraId="218D176E" w14:textId="010AAAE3" w:rsidR="009A3AD5" w:rsidRPr="00B06CFA" w:rsidRDefault="003E053D" w:rsidP="00783CDD">
      <w:pPr>
        <w:ind w:firstLine="567"/>
        <w:jc w:val="both"/>
        <w:rPr>
          <w:rFonts w:ascii="Times New Roman" w:hAnsi="Times New Roman" w:cs="Times New Roman"/>
          <w:b/>
          <w:bCs/>
          <w:sz w:val="28"/>
          <w:szCs w:val="28"/>
          <w:lang w:val="kk-KZ"/>
        </w:rPr>
      </w:pPr>
      <w:r w:rsidRPr="00B06CFA">
        <w:rPr>
          <w:rFonts w:ascii="Times New Roman" w:hAnsi="Times New Roman" w:cs="Times New Roman"/>
          <w:b/>
          <w:bCs/>
          <w:sz w:val="28"/>
          <w:szCs w:val="28"/>
          <w:lang w:val="kk-KZ"/>
        </w:rPr>
        <w:t>4</w:t>
      </w:r>
      <w:r w:rsidR="008D7403" w:rsidRPr="00B06CFA">
        <w:rPr>
          <w:rFonts w:ascii="Times New Roman" w:hAnsi="Times New Roman" w:cs="Times New Roman"/>
          <w:b/>
          <w:bCs/>
          <w:sz w:val="28"/>
          <w:szCs w:val="28"/>
          <w:lang w:val="kk-KZ"/>
        </w:rPr>
        <w:t xml:space="preserve">. </w:t>
      </w:r>
      <w:r w:rsidR="009A3AD5" w:rsidRPr="00B06CFA">
        <w:rPr>
          <w:rFonts w:ascii="Times New Roman" w:hAnsi="Times New Roman" w:cs="Times New Roman"/>
          <w:b/>
          <w:bCs/>
          <w:sz w:val="28"/>
          <w:szCs w:val="28"/>
          <w:lang w:val="kk-KZ"/>
        </w:rPr>
        <w:t>Грант қандай</w:t>
      </w:r>
      <w:r w:rsidR="00A65F1B" w:rsidRPr="00B06CFA">
        <w:rPr>
          <w:rFonts w:ascii="Times New Roman" w:hAnsi="Times New Roman" w:cs="Times New Roman"/>
          <w:b/>
          <w:bCs/>
          <w:sz w:val="28"/>
          <w:szCs w:val="28"/>
          <w:lang w:val="kk-KZ"/>
        </w:rPr>
        <w:t xml:space="preserve"> </w:t>
      </w:r>
      <w:r w:rsidR="009A3AD5" w:rsidRPr="00B06CFA">
        <w:rPr>
          <w:rFonts w:ascii="Times New Roman" w:hAnsi="Times New Roman" w:cs="Times New Roman"/>
          <w:b/>
          <w:bCs/>
          <w:sz w:val="28"/>
          <w:szCs w:val="28"/>
          <w:lang w:val="kk-KZ"/>
        </w:rPr>
        <w:t xml:space="preserve">оқу кезеңіне таралады, оқу құны бойынша </w:t>
      </w:r>
      <w:r w:rsidR="00A65F1B" w:rsidRPr="00B06CFA">
        <w:rPr>
          <w:rFonts w:ascii="Times New Roman" w:hAnsi="Times New Roman" w:cs="Times New Roman"/>
          <w:b/>
          <w:bCs/>
          <w:sz w:val="28"/>
          <w:szCs w:val="28"/>
          <w:lang w:val="kk-KZ"/>
        </w:rPr>
        <w:t>шектеме</w:t>
      </w:r>
      <w:r w:rsidR="009A3AD5" w:rsidRPr="00B06CFA">
        <w:rPr>
          <w:rFonts w:ascii="Times New Roman" w:hAnsi="Times New Roman" w:cs="Times New Roman"/>
          <w:b/>
          <w:bCs/>
          <w:sz w:val="28"/>
          <w:szCs w:val="28"/>
          <w:lang w:val="kk-KZ"/>
        </w:rPr>
        <w:t xml:space="preserve"> бар ма?</w:t>
      </w:r>
    </w:p>
    <w:p w14:paraId="4D08F56B" w14:textId="5690434A" w:rsidR="009A3AD5" w:rsidRPr="00B06CFA" w:rsidRDefault="009A3AD5" w:rsidP="00210B4F">
      <w:pPr>
        <w:spacing w:after="0" w:line="240" w:lineRule="auto"/>
        <w:ind w:firstLine="567"/>
        <w:jc w:val="both"/>
        <w:rPr>
          <w:rFonts w:ascii="Times New Roman" w:hAnsi="Times New Roman" w:cs="Times New Roman"/>
          <w:sz w:val="28"/>
          <w:szCs w:val="28"/>
          <w:lang w:val="kk-KZ"/>
        </w:rPr>
      </w:pPr>
      <w:r w:rsidRPr="00B06CFA">
        <w:rPr>
          <w:rFonts w:ascii="Times New Roman" w:hAnsi="Times New Roman" w:cs="Times New Roman"/>
          <w:sz w:val="28"/>
          <w:szCs w:val="28"/>
          <w:lang w:val="kk-KZ"/>
        </w:rPr>
        <w:t xml:space="preserve">Шәкіртақы төленетін грант Бағдарламаның аясында шарт жасалған сәттен бастап бакалавриат бағдарламалары бойынша толық оқу кезеңін қамтиды. </w:t>
      </w:r>
    </w:p>
    <w:p w14:paraId="7727CB03" w14:textId="261D41C5" w:rsidR="009A3AD5" w:rsidRPr="00B06CFA" w:rsidRDefault="009A3AD5" w:rsidP="00210B4F">
      <w:pPr>
        <w:spacing w:after="0" w:line="240" w:lineRule="auto"/>
        <w:ind w:firstLine="567"/>
        <w:jc w:val="both"/>
        <w:rPr>
          <w:rFonts w:ascii="Times New Roman" w:hAnsi="Times New Roman" w:cs="Times New Roman"/>
          <w:sz w:val="28"/>
          <w:szCs w:val="28"/>
          <w:lang w:val="kk-KZ"/>
        </w:rPr>
      </w:pPr>
      <w:r w:rsidRPr="00B06CFA">
        <w:rPr>
          <w:rFonts w:ascii="Times New Roman" w:hAnsi="Times New Roman" w:cs="Times New Roman"/>
          <w:sz w:val="28"/>
          <w:szCs w:val="28"/>
          <w:lang w:val="kk-KZ"/>
        </w:rPr>
        <w:t xml:space="preserve">Оқу құны бойынша </w:t>
      </w:r>
      <w:r w:rsidR="00A65F1B" w:rsidRPr="00B06CFA">
        <w:rPr>
          <w:rFonts w:ascii="Times New Roman" w:hAnsi="Times New Roman" w:cs="Times New Roman"/>
          <w:sz w:val="28"/>
          <w:szCs w:val="28"/>
          <w:lang w:val="kk-KZ"/>
        </w:rPr>
        <w:t>шектеме</w:t>
      </w:r>
      <w:r w:rsidRPr="00B06CFA">
        <w:rPr>
          <w:rFonts w:ascii="Times New Roman" w:hAnsi="Times New Roman" w:cs="Times New Roman"/>
          <w:sz w:val="28"/>
          <w:szCs w:val="28"/>
          <w:lang w:val="kk-KZ"/>
        </w:rPr>
        <w:t xml:space="preserve"> әрбір грант алушы</w:t>
      </w:r>
      <w:r w:rsidR="00A65F1B" w:rsidRPr="00B06CFA">
        <w:rPr>
          <w:rFonts w:ascii="Times New Roman" w:hAnsi="Times New Roman" w:cs="Times New Roman"/>
          <w:sz w:val="28"/>
          <w:szCs w:val="28"/>
          <w:lang w:val="kk-KZ"/>
        </w:rPr>
        <w:t xml:space="preserve"> </w:t>
      </w:r>
      <w:r w:rsidRPr="00B06CFA">
        <w:rPr>
          <w:rFonts w:ascii="Times New Roman" w:hAnsi="Times New Roman" w:cs="Times New Roman"/>
          <w:sz w:val="28"/>
          <w:szCs w:val="28"/>
          <w:lang w:val="kk-KZ"/>
        </w:rPr>
        <w:t>студент үшін 1 млн. теңге мөлшері</w:t>
      </w:r>
      <w:r w:rsidR="00A65F1B" w:rsidRPr="00B06CFA">
        <w:rPr>
          <w:rFonts w:ascii="Times New Roman" w:hAnsi="Times New Roman" w:cs="Times New Roman"/>
          <w:sz w:val="28"/>
          <w:szCs w:val="28"/>
          <w:lang w:val="kk-KZ"/>
        </w:rPr>
        <w:t>н</w:t>
      </w:r>
      <w:r w:rsidRPr="00B06CFA">
        <w:rPr>
          <w:rFonts w:ascii="Times New Roman" w:hAnsi="Times New Roman" w:cs="Times New Roman"/>
          <w:sz w:val="28"/>
          <w:szCs w:val="28"/>
          <w:lang w:val="kk-KZ"/>
        </w:rPr>
        <w:t xml:space="preserve"> құрайды, егер студенттің </w:t>
      </w:r>
      <w:r w:rsidR="008C306B" w:rsidRPr="00B06CFA">
        <w:rPr>
          <w:rFonts w:ascii="Times New Roman" w:hAnsi="Times New Roman" w:cs="Times New Roman"/>
          <w:sz w:val="28"/>
          <w:szCs w:val="28"/>
          <w:lang w:val="kk-KZ"/>
        </w:rPr>
        <w:t xml:space="preserve">жылдық </w:t>
      </w:r>
      <w:r w:rsidRPr="00B06CFA">
        <w:rPr>
          <w:rFonts w:ascii="Times New Roman" w:hAnsi="Times New Roman" w:cs="Times New Roman"/>
          <w:sz w:val="28"/>
          <w:szCs w:val="28"/>
          <w:lang w:val="kk-KZ"/>
        </w:rPr>
        <w:t xml:space="preserve">оқуының құны 1 млн. теңгеден артық болса, онда 1 млн. </w:t>
      </w:r>
      <w:r w:rsidR="00DF4B82" w:rsidRPr="00B06CFA">
        <w:rPr>
          <w:rFonts w:ascii="Times New Roman" w:hAnsi="Times New Roman" w:cs="Times New Roman"/>
          <w:sz w:val="28"/>
          <w:szCs w:val="28"/>
          <w:lang w:val="kk-KZ"/>
        </w:rPr>
        <w:t>т</w:t>
      </w:r>
      <w:r w:rsidRPr="00B06CFA">
        <w:rPr>
          <w:rFonts w:ascii="Times New Roman" w:hAnsi="Times New Roman" w:cs="Times New Roman"/>
          <w:sz w:val="28"/>
          <w:szCs w:val="28"/>
          <w:lang w:val="kk-KZ"/>
        </w:rPr>
        <w:t>еңгеден асатын айырмашылықты грант алушы</w:t>
      </w:r>
      <w:r w:rsidR="00A65F1B" w:rsidRPr="00B06CFA">
        <w:rPr>
          <w:rFonts w:ascii="Times New Roman" w:hAnsi="Times New Roman" w:cs="Times New Roman"/>
          <w:sz w:val="28"/>
          <w:szCs w:val="28"/>
          <w:lang w:val="kk-KZ"/>
        </w:rPr>
        <w:t xml:space="preserve"> </w:t>
      </w:r>
      <w:r w:rsidRPr="00B06CFA">
        <w:rPr>
          <w:rFonts w:ascii="Times New Roman" w:hAnsi="Times New Roman" w:cs="Times New Roman"/>
          <w:sz w:val="28"/>
          <w:szCs w:val="28"/>
          <w:lang w:val="kk-KZ"/>
        </w:rPr>
        <w:t xml:space="preserve">студенттің өзі төлеуі тиіс. </w:t>
      </w:r>
    </w:p>
    <w:p w14:paraId="75A0DD21" w14:textId="218EBCBF" w:rsidR="009A3AD5" w:rsidRPr="00B06CFA" w:rsidRDefault="003E053D" w:rsidP="00783CDD">
      <w:pPr>
        <w:ind w:firstLine="567"/>
        <w:jc w:val="both"/>
        <w:rPr>
          <w:rFonts w:ascii="Times New Roman" w:hAnsi="Times New Roman" w:cs="Times New Roman"/>
          <w:b/>
          <w:bCs/>
          <w:sz w:val="28"/>
          <w:szCs w:val="28"/>
          <w:lang w:val="kk-KZ"/>
        </w:rPr>
      </w:pPr>
      <w:r w:rsidRPr="00B06CFA">
        <w:rPr>
          <w:rFonts w:ascii="Times New Roman" w:hAnsi="Times New Roman" w:cs="Times New Roman"/>
          <w:b/>
          <w:bCs/>
          <w:sz w:val="28"/>
          <w:szCs w:val="28"/>
          <w:lang w:val="kk-KZ"/>
        </w:rPr>
        <w:t>5</w:t>
      </w:r>
      <w:r w:rsidR="007D20DA" w:rsidRPr="00B06CFA">
        <w:rPr>
          <w:rFonts w:ascii="Times New Roman" w:hAnsi="Times New Roman" w:cs="Times New Roman"/>
          <w:b/>
          <w:bCs/>
          <w:sz w:val="28"/>
          <w:szCs w:val="28"/>
          <w:lang w:val="kk-KZ"/>
        </w:rPr>
        <w:t xml:space="preserve">. </w:t>
      </w:r>
      <w:r w:rsidR="009A3AD5" w:rsidRPr="00B06CFA">
        <w:rPr>
          <w:rFonts w:ascii="Times New Roman" w:hAnsi="Times New Roman" w:cs="Times New Roman"/>
          <w:b/>
          <w:bCs/>
          <w:sz w:val="28"/>
          <w:szCs w:val="28"/>
          <w:lang w:val="kk-KZ"/>
        </w:rPr>
        <w:t>Грант алушылардың Қордың алдында қандай да бір міндеттемелері бар ма?</w:t>
      </w:r>
    </w:p>
    <w:p w14:paraId="1CE08BEE" w14:textId="5A84BC4B" w:rsidR="009A3AD5" w:rsidRPr="00B06CFA" w:rsidRDefault="009A3AD5" w:rsidP="00783CDD">
      <w:pPr>
        <w:ind w:firstLine="567"/>
        <w:jc w:val="both"/>
        <w:rPr>
          <w:rFonts w:ascii="Times New Roman" w:hAnsi="Times New Roman" w:cs="Times New Roman"/>
          <w:sz w:val="28"/>
          <w:szCs w:val="28"/>
          <w:lang w:val="kk-KZ"/>
        </w:rPr>
      </w:pPr>
      <w:r w:rsidRPr="00B06CFA">
        <w:rPr>
          <w:rFonts w:ascii="Times New Roman" w:hAnsi="Times New Roman" w:cs="Times New Roman"/>
          <w:sz w:val="28"/>
          <w:szCs w:val="28"/>
          <w:lang w:val="kk-KZ"/>
        </w:rPr>
        <w:t xml:space="preserve">Қор бөлетін гранттар өтеусіз көмек болып табылады. Сома қайтарылмайды және грант алушы оқуын аяқтағаннан кейін </w:t>
      </w:r>
      <w:r w:rsidR="00505227" w:rsidRPr="00B06CFA">
        <w:rPr>
          <w:rFonts w:ascii="Times New Roman" w:hAnsi="Times New Roman" w:cs="Times New Roman"/>
          <w:sz w:val="28"/>
          <w:szCs w:val="28"/>
          <w:lang w:val="kk-KZ"/>
        </w:rPr>
        <w:t>оның оқуына жұмсалған қаражатты «өтеуге» міндетті емес.</w:t>
      </w:r>
    </w:p>
    <w:p w14:paraId="2732E35F" w14:textId="251E394D" w:rsidR="008D3672" w:rsidRPr="00B06CFA" w:rsidRDefault="00783977" w:rsidP="00783CDD">
      <w:pPr>
        <w:ind w:firstLine="567"/>
        <w:jc w:val="both"/>
        <w:rPr>
          <w:rFonts w:ascii="Times New Roman" w:hAnsi="Times New Roman" w:cs="Times New Roman"/>
          <w:b/>
          <w:bCs/>
          <w:sz w:val="28"/>
          <w:szCs w:val="28"/>
          <w:lang w:val="kk-KZ"/>
        </w:rPr>
      </w:pPr>
      <w:r w:rsidRPr="00B06CFA">
        <w:rPr>
          <w:rFonts w:ascii="Times New Roman" w:hAnsi="Times New Roman" w:cs="Times New Roman"/>
          <w:b/>
          <w:bCs/>
          <w:sz w:val="28"/>
          <w:szCs w:val="28"/>
          <w:lang w:val="kk-KZ"/>
        </w:rPr>
        <w:t>6</w:t>
      </w:r>
      <w:r w:rsidR="008D3672" w:rsidRPr="00B06CFA">
        <w:rPr>
          <w:rFonts w:ascii="Times New Roman" w:hAnsi="Times New Roman" w:cs="Times New Roman"/>
          <w:b/>
          <w:bCs/>
          <w:sz w:val="28"/>
          <w:szCs w:val="28"/>
          <w:lang w:val="kk-KZ"/>
        </w:rPr>
        <w:t xml:space="preserve">. </w:t>
      </w:r>
      <w:r w:rsidR="00505227" w:rsidRPr="00B06CFA">
        <w:rPr>
          <w:rFonts w:ascii="Times New Roman" w:hAnsi="Times New Roman" w:cs="Times New Roman"/>
          <w:b/>
          <w:bCs/>
          <w:sz w:val="28"/>
          <w:szCs w:val="28"/>
          <w:lang w:val="kk-KZ"/>
        </w:rPr>
        <w:t>Грант беру туралы кесімді шешімді кім қабылдайды</w:t>
      </w:r>
      <w:r w:rsidR="008D3672" w:rsidRPr="00B06CFA">
        <w:rPr>
          <w:rFonts w:ascii="Times New Roman" w:hAnsi="Times New Roman" w:cs="Times New Roman"/>
          <w:b/>
          <w:bCs/>
          <w:sz w:val="28"/>
          <w:szCs w:val="28"/>
          <w:lang w:val="kk-KZ"/>
        </w:rPr>
        <w:t>?</w:t>
      </w:r>
    </w:p>
    <w:p w14:paraId="07D856CE" w14:textId="7D07F0A1" w:rsidR="00505227" w:rsidRPr="00B06CFA" w:rsidRDefault="00505227" w:rsidP="00783CDD">
      <w:pPr>
        <w:ind w:firstLine="567"/>
        <w:jc w:val="both"/>
        <w:rPr>
          <w:rFonts w:ascii="Times New Roman" w:hAnsi="Times New Roman" w:cs="Times New Roman"/>
          <w:sz w:val="28"/>
          <w:szCs w:val="28"/>
          <w:lang w:val="kk-KZ"/>
        </w:rPr>
      </w:pPr>
      <w:r w:rsidRPr="00B06CFA">
        <w:rPr>
          <w:rFonts w:ascii="Times New Roman" w:hAnsi="Times New Roman" w:cs="Times New Roman"/>
          <w:sz w:val="28"/>
          <w:szCs w:val="28"/>
          <w:lang w:val="kk-KZ"/>
        </w:rPr>
        <w:t xml:space="preserve">Ағымдағы оқу жылында түлектердің арасынан үміткерлерді іріктеуді білім беру гранттарын жүзеге асыру аясында ЖЖОКБҰ (университтер) жанында әрекет ететін қабылдау комиссиясы немесе кез-келген басқа комиссия жүзеге асырады. </w:t>
      </w:r>
      <w:r w:rsidR="00A65F1B" w:rsidRPr="00B06CFA">
        <w:rPr>
          <w:rFonts w:ascii="Times New Roman" w:hAnsi="Times New Roman" w:cs="Times New Roman"/>
          <w:sz w:val="28"/>
          <w:szCs w:val="28"/>
          <w:lang w:val="kk-KZ"/>
        </w:rPr>
        <w:t xml:space="preserve">Яғни, түпкілікті шешімді ЖЖОКБҰ жанындағы Комиссия қабылдайды. </w:t>
      </w:r>
      <w:r w:rsidR="00F22746" w:rsidRPr="00B06CFA">
        <w:rPr>
          <w:rFonts w:ascii="Times New Roman" w:hAnsi="Times New Roman" w:cs="Times New Roman"/>
          <w:sz w:val="28"/>
          <w:szCs w:val="28"/>
          <w:lang w:val="kk-KZ"/>
        </w:rPr>
        <w:t>Қорға қабылдау комиссиясының отырысындағы хаттаманың көшірмесі және іріктеуден өткен үміткерлердің тізімі беріледі.</w:t>
      </w:r>
    </w:p>
    <w:p w14:paraId="56855914" w14:textId="3DCB5806" w:rsidR="00F22746" w:rsidRPr="00B06CFA" w:rsidRDefault="00F22746" w:rsidP="00783CDD">
      <w:pPr>
        <w:ind w:firstLine="567"/>
        <w:jc w:val="both"/>
        <w:rPr>
          <w:rFonts w:ascii="Times New Roman" w:hAnsi="Times New Roman" w:cs="Times New Roman"/>
          <w:sz w:val="28"/>
          <w:szCs w:val="28"/>
          <w:lang w:val="kk-KZ"/>
        </w:rPr>
      </w:pPr>
      <w:r w:rsidRPr="00B06CFA">
        <w:rPr>
          <w:rFonts w:ascii="Times New Roman" w:hAnsi="Times New Roman" w:cs="Times New Roman"/>
          <w:sz w:val="28"/>
          <w:szCs w:val="28"/>
          <w:lang w:val="kk-KZ"/>
        </w:rPr>
        <w:lastRenderedPageBreak/>
        <w:t xml:space="preserve">Студенттердің арасында грантқа үміткерлерді іріктеуді </w:t>
      </w:r>
      <w:r w:rsidRPr="00B06CFA">
        <w:rPr>
          <w:rFonts w:ascii="Times New Roman" w:hAnsi="Times New Roman" w:cs="Times New Roman"/>
          <w:sz w:val="28"/>
          <w:szCs w:val="28"/>
          <w:shd w:val="clear" w:color="auto" w:fill="F5FAFD"/>
          <w:lang w:val="kk-KZ"/>
        </w:rPr>
        <w:t>«Taiburyl</w:t>
      </w:r>
      <w:r w:rsidRPr="00B06CFA">
        <w:rPr>
          <w:rFonts w:ascii="Times New Roman" w:hAnsi="Times New Roman" w:cs="Times New Roman"/>
          <w:sz w:val="28"/>
          <w:szCs w:val="28"/>
          <w:lang w:val="kk-KZ"/>
        </w:rPr>
        <w:t>» ҚБ жанында құрылған комиссиялар жүзеге асырады. Қорға қабылдау комиссиясының отырысындағы хаттаманың көшірмесі және іріктеуден өткен студенттердің тізімі беріледі.</w:t>
      </w:r>
    </w:p>
    <w:p w14:paraId="492AD086" w14:textId="2EC883AD" w:rsidR="000D60D5" w:rsidRPr="004741F1" w:rsidRDefault="00783977" w:rsidP="00783CDD">
      <w:pPr>
        <w:ind w:firstLine="567"/>
        <w:jc w:val="both"/>
        <w:rPr>
          <w:rFonts w:ascii="Times New Roman" w:hAnsi="Times New Roman" w:cs="Times New Roman"/>
          <w:b/>
          <w:bCs/>
          <w:sz w:val="28"/>
          <w:szCs w:val="28"/>
        </w:rPr>
      </w:pPr>
      <w:r w:rsidRPr="004741F1">
        <w:rPr>
          <w:rFonts w:ascii="Times New Roman" w:hAnsi="Times New Roman" w:cs="Times New Roman"/>
          <w:b/>
          <w:bCs/>
          <w:sz w:val="28"/>
          <w:szCs w:val="28"/>
        </w:rPr>
        <w:t>7</w:t>
      </w:r>
      <w:r w:rsidR="004F0F73" w:rsidRPr="004741F1">
        <w:rPr>
          <w:rFonts w:ascii="Times New Roman" w:hAnsi="Times New Roman" w:cs="Times New Roman"/>
          <w:b/>
          <w:bCs/>
          <w:sz w:val="28"/>
          <w:szCs w:val="28"/>
        </w:rPr>
        <w:t xml:space="preserve">. </w:t>
      </w:r>
      <w:r w:rsidR="00F22746" w:rsidRPr="004741F1">
        <w:rPr>
          <w:rFonts w:ascii="Times New Roman" w:hAnsi="Times New Roman" w:cs="Times New Roman"/>
          <w:b/>
          <w:bCs/>
          <w:sz w:val="28"/>
          <w:szCs w:val="28"/>
        </w:rPr>
        <w:t xml:space="preserve">Студент </w:t>
      </w:r>
      <w:proofErr w:type="spellStart"/>
      <w:r w:rsidR="00F22746" w:rsidRPr="004741F1">
        <w:rPr>
          <w:rFonts w:ascii="Times New Roman" w:hAnsi="Times New Roman" w:cs="Times New Roman"/>
          <w:b/>
          <w:bCs/>
          <w:sz w:val="28"/>
          <w:szCs w:val="28"/>
        </w:rPr>
        <w:t>қандай</w:t>
      </w:r>
      <w:proofErr w:type="spellEnd"/>
      <w:r w:rsidR="00F22746" w:rsidRPr="004741F1">
        <w:rPr>
          <w:rFonts w:ascii="Times New Roman" w:hAnsi="Times New Roman" w:cs="Times New Roman"/>
          <w:b/>
          <w:bCs/>
          <w:sz w:val="28"/>
          <w:szCs w:val="28"/>
        </w:rPr>
        <w:t xml:space="preserve"> </w:t>
      </w:r>
      <w:proofErr w:type="spellStart"/>
      <w:r w:rsidR="00F22746" w:rsidRPr="004741F1">
        <w:rPr>
          <w:rFonts w:ascii="Times New Roman" w:hAnsi="Times New Roman" w:cs="Times New Roman"/>
          <w:b/>
          <w:bCs/>
          <w:sz w:val="28"/>
          <w:szCs w:val="28"/>
        </w:rPr>
        <w:t>жағдайларда</w:t>
      </w:r>
      <w:proofErr w:type="spellEnd"/>
      <w:r w:rsidR="00F22746" w:rsidRPr="004741F1">
        <w:rPr>
          <w:rFonts w:ascii="Times New Roman" w:hAnsi="Times New Roman" w:cs="Times New Roman"/>
          <w:b/>
          <w:bCs/>
          <w:sz w:val="28"/>
          <w:szCs w:val="28"/>
        </w:rPr>
        <w:t xml:space="preserve"> </w:t>
      </w:r>
      <w:proofErr w:type="spellStart"/>
      <w:r w:rsidR="00F22746" w:rsidRPr="004741F1">
        <w:rPr>
          <w:rFonts w:ascii="Times New Roman" w:hAnsi="Times New Roman" w:cs="Times New Roman"/>
          <w:b/>
          <w:bCs/>
          <w:sz w:val="28"/>
          <w:szCs w:val="28"/>
        </w:rPr>
        <w:t>гранттан</w:t>
      </w:r>
      <w:proofErr w:type="spellEnd"/>
      <w:r w:rsidR="00F22746" w:rsidRPr="004741F1">
        <w:rPr>
          <w:rFonts w:ascii="Times New Roman" w:hAnsi="Times New Roman" w:cs="Times New Roman"/>
          <w:b/>
          <w:bCs/>
          <w:sz w:val="28"/>
          <w:szCs w:val="28"/>
        </w:rPr>
        <w:t xml:space="preserve"> </w:t>
      </w:r>
      <w:proofErr w:type="spellStart"/>
      <w:r w:rsidR="00F22746" w:rsidRPr="004741F1">
        <w:rPr>
          <w:rFonts w:ascii="Times New Roman" w:hAnsi="Times New Roman" w:cs="Times New Roman"/>
          <w:b/>
          <w:bCs/>
          <w:sz w:val="28"/>
          <w:szCs w:val="28"/>
        </w:rPr>
        <w:t>айырыла</w:t>
      </w:r>
      <w:proofErr w:type="spellEnd"/>
      <w:r w:rsidR="00F22746" w:rsidRPr="004741F1">
        <w:rPr>
          <w:rFonts w:ascii="Times New Roman" w:hAnsi="Times New Roman" w:cs="Times New Roman"/>
          <w:b/>
          <w:bCs/>
          <w:sz w:val="28"/>
          <w:szCs w:val="28"/>
        </w:rPr>
        <w:t xml:space="preserve"> </w:t>
      </w:r>
      <w:proofErr w:type="spellStart"/>
      <w:r w:rsidR="00F22746" w:rsidRPr="004741F1">
        <w:rPr>
          <w:rFonts w:ascii="Times New Roman" w:hAnsi="Times New Roman" w:cs="Times New Roman"/>
          <w:b/>
          <w:bCs/>
          <w:sz w:val="28"/>
          <w:szCs w:val="28"/>
        </w:rPr>
        <w:t>алады</w:t>
      </w:r>
      <w:proofErr w:type="spellEnd"/>
      <w:r w:rsidR="004F0F73" w:rsidRPr="004741F1">
        <w:rPr>
          <w:rFonts w:ascii="Times New Roman" w:hAnsi="Times New Roman" w:cs="Times New Roman"/>
          <w:b/>
          <w:bCs/>
          <w:sz w:val="28"/>
          <w:szCs w:val="28"/>
        </w:rPr>
        <w:t xml:space="preserve">? </w:t>
      </w:r>
    </w:p>
    <w:p w14:paraId="665EA43C" w14:textId="7C6CCCC3" w:rsidR="00F22746" w:rsidRPr="004741F1" w:rsidRDefault="00F22746" w:rsidP="00F22746">
      <w:pPr>
        <w:spacing w:after="0"/>
        <w:ind w:firstLine="567"/>
        <w:jc w:val="both"/>
        <w:rPr>
          <w:rFonts w:ascii="Times New Roman" w:hAnsi="Times New Roman" w:cs="Times New Roman"/>
          <w:b/>
          <w:bCs/>
          <w:sz w:val="28"/>
          <w:szCs w:val="28"/>
        </w:rPr>
      </w:pPr>
      <w:proofErr w:type="spellStart"/>
      <w:r w:rsidRPr="004741F1">
        <w:rPr>
          <w:rFonts w:ascii="Times New Roman" w:hAnsi="Times New Roman" w:cs="Times New Roman"/>
          <w:color w:val="000000"/>
          <w:sz w:val="28"/>
          <w:szCs w:val="28"/>
        </w:rPr>
        <w:t>Білім</w:t>
      </w:r>
      <w:proofErr w:type="spellEnd"/>
      <w:r w:rsidRPr="004741F1">
        <w:rPr>
          <w:rFonts w:ascii="Times New Roman" w:hAnsi="Times New Roman" w:cs="Times New Roman"/>
          <w:color w:val="000000"/>
          <w:sz w:val="28"/>
          <w:szCs w:val="28"/>
        </w:rPr>
        <w:t xml:space="preserve"> беру </w:t>
      </w:r>
      <w:proofErr w:type="spellStart"/>
      <w:r w:rsidRPr="004741F1">
        <w:rPr>
          <w:rFonts w:ascii="Times New Roman" w:hAnsi="Times New Roman" w:cs="Times New Roman"/>
          <w:color w:val="000000"/>
          <w:sz w:val="28"/>
          <w:szCs w:val="28"/>
        </w:rPr>
        <w:t>грантын</w:t>
      </w:r>
      <w:proofErr w:type="spellEnd"/>
      <w:r w:rsidRPr="004741F1">
        <w:rPr>
          <w:rFonts w:ascii="Times New Roman" w:hAnsi="Times New Roman" w:cs="Times New Roman"/>
          <w:color w:val="000000"/>
          <w:sz w:val="28"/>
          <w:szCs w:val="28"/>
        </w:rPr>
        <w:t xml:space="preserve"> </w:t>
      </w:r>
      <w:proofErr w:type="spellStart"/>
      <w:r w:rsidRPr="004741F1">
        <w:rPr>
          <w:rFonts w:ascii="Times New Roman" w:hAnsi="Times New Roman" w:cs="Times New Roman"/>
          <w:color w:val="000000"/>
          <w:sz w:val="28"/>
          <w:szCs w:val="28"/>
        </w:rPr>
        <w:t>төлеу</w:t>
      </w:r>
      <w:proofErr w:type="spellEnd"/>
      <w:r w:rsidRPr="004741F1">
        <w:rPr>
          <w:rFonts w:ascii="Times New Roman" w:hAnsi="Times New Roman" w:cs="Times New Roman"/>
          <w:color w:val="000000"/>
          <w:sz w:val="28"/>
          <w:szCs w:val="28"/>
        </w:rPr>
        <w:t xml:space="preserve"> </w:t>
      </w:r>
      <w:proofErr w:type="spellStart"/>
      <w:r w:rsidRPr="004741F1">
        <w:rPr>
          <w:rFonts w:ascii="Times New Roman" w:hAnsi="Times New Roman" w:cs="Times New Roman"/>
          <w:color w:val="000000"/>
          <w:sz w:val="28"/>
          <w:szCs w:val="28"/>
        </w:rPr>
        <w:t>мынадай</w:t>
      </w:r>
      <w:proofErr w:type="spellEnd"/>
      <w:r w:rsidRPr="004741F1">
        <w:rPr>
          <w:rFonts w:ascii="Times New Roman" w:hAnsi="Times New Roman" w:cs="Times New Roman"/>
          <w:color w:val="000000"/>
          <w:sz w:val="28"/>
          <w:szCs w:val="28"/>
        </w:rPr>
        <w:t xml:space="preserve"> </w:t>
      </w:r>
      <w:proofErr w:type="spellStart"/>
      <w:r w:rsidRPr="004741F1">
        <w:rPr>
          <w:rFonts w:ascii="Times New Roman" w:hAnsi="Times New Roman" w:cs="Times New Roman"/>
          <w:color w:val="000000"/>
          <w:sz w:val="28"/>
          <w:szCs w:val="28"/>
        </w:rPr>
        <w:t>жағдайларда</w:t>
      </w:r>
      <w:proofErr w:type="spellEnd"/>
      <w:r w:rsidRPr="004741F1">
        <w:rPr>
          <w:rFonts w:ascii="Times New Roman" w:hAnsi="Times New Roman" w:cs="Times New Roman"/>
          <w:color w:val="000000"/>
          <w:sz w:val="28"/>
          <w:szCs w:val="28"/>
        </w:rPr>
        <w:t xml:space="preserve"> </w:t>
      </w:r>
      <w:proofErr w:type="spellStart"/>
      <w:r w:rsidRPr="004741F1">
        <w:rPr>
          <w:rFonts w:ascii="Times New Roman" w:hAnsi="Times New Roman" w:cs="Times New Roman"/>
          <w:color w:val="000000"/>
          <w:sz w:val="28"/>
          <w:szCs w:val="28"/>
        </w:rPr>
        <w:t>тоқтатылады</w:t>
      </w:r>
      <w:proofErr w:type="spellEnd"/>
      <w:r w:rsidR="00BC4535" w:rsidRPr="004741F1">
        <w:rPr>
          <w:rFonts w:ascii="Times New Roman" w:hAnsi="Times New Roman" w:cs="Times New Roman"/>
          <w:sz w:val="28"/>
          <w:szCs w:val="28"/>
        </w:rPr>
        <w:t>:</w:t>
      </w:r>
    </w:p>
    <w:p w14:paraId="72F7FA5D" w14:textId="74520142" w:rsidR="00F22746" w:rsidRPr="004741F1" w:rsidRDefault="00BC4535" w:rsidP="00F22746">
      <w:pPr>
        <w:spacing w:after="0"/>
        <w:ind w:firstLine="567"/>
        <w:jc w:val="both"/>
        <w:rPr>
          <w:rFonts w:ascii="Times New Roman" w:hAnsi="Times New Roman" w:cs="Times New Roman"/>
          <w:sz w:val="28"/>
          <w:szCs w:val="28"/>
        </w:rPr>
      </w:pPr>
      <w:r w:rsidRPr="004741F1">
        <w:rPr>
          <w:rFonts w:ascii="Times New Roman" w:hAnsi="Times New Roman" w:cs="Times New Roman"/>
          <w:sz w:val="28"/>
          <w:szCs w:val="28"/>
        </w:rPr>
        <w:t xml:space="preserve">- </w:t>
      </w:r>
      <w:proofErr w:type="spellStart"/>
      <w:r w:rsidR="00F22746" w:rsidRPr="004741F1">
        <w:rPr>
          <w:rFonts w:ascii="Times New Roman" w:hAnsi="Times New Roman" w:cs="Times New Roman"/>
          <w:sz w:val="28"/>
          <w:szCs w:val="28"/>
        </w:rPr>
        <w:t>жеке</w:t>
      </w:r>
      <w:proofErr w:type="spellEnd"/>
      <w:r w:rsidR="00F22746" w:rsidRPr="004741F1">
        <w:rPr>
          <w:rFonts w:ascii="Times New Roman" w:hAnsi="Times New Roman" w:cs="Times New Roman"/>
          <w:sz w:val="28"/>
          <w:szCs w:val="28"/>
        </w:rPr>
        <w:t xml:space="preserve"> </w:t>
      </w:r>
      <w:proofErr w:type="spellStart"/>
      <w:r w:rsidR="00F22746" w:rsidRPr="004741F1">
        <w:rPr>
          <w:rFonts w:ascii="Times New Roman" w:hAnsi="Times New Roman" w:cs="Times New Roman"/>
          <w:sz w:val="28"/>
          <w:szCs w:val="28"/>
        </w:rPr>
        <w:t>себептері</w:t>
      </w:r>
      <w:proofErr w:type="spellEnd"/>
      <w:r w:rsidR="00F22746" w:rsidRPr="004741F1">
        <w:rPr>
          <w:rFonts w:ascii="Times New Roman" w:hAnsi="Times New Roman" w:cs="Times New Roman"/>
          <w:sz w:val="28"/>
          <w:szCs w:val="28"/>
        </w:rPr>
        <w:t xml:space="preserve"> </w:t>
      </w:r>
      <w:proofErr w:type="spellStart"/>
      <w:r w:rsidR="00F22746" w:rsidRPr="004741F1">
        <w:rPr>
          <w:rFonts w:ascii="Times New Roman" w:hAnsi="Times New Roman" w:cs="Times New Roman"/>
          <w:sz w:val="28"/>
          <w:szCs w:val="28"/>
        </w:rPr>
        <w:t>бойынша</w:t>
      </w:r>
      <w:proofErr w:type="spellEnd"/>
      <w:r w:rsidR="00F22746" w:rsidRPr="004741F1">
        <w:rPr>
          <w:rFonts w:ascii="Times New Roman" w:hAnsi="Times New Roman" w:cs="Times New Roman"/>
          <w:sz w:val="28"/>
          <w:szCs w:val="28"/>
        </w:rPr>
        <w:t xml:space="preserve"> </w:t>
      </w:r>
      <w:proofErr w:type="spellStart"/>
      <w:r w:rsidR="00F22746" w:rsidRPr="004741F1">
        <w:rPr>
          <w:rFonts w:ascii="Times New Roman" w:hAnsi="Times New Roman" w:cs="Times New Roman"/>
          <w:sz w:val="28"/>
          <w:szCs w:val="28"/>
        </w:rPr>
        <w:t>немесе</w:t>
      </w:r>
      <w:proofErr w:type="spellEnd"/>
      <w:r w:rsidR="00F22746" w:rsidRPr="004741F1">
        <w:rPr>
          <w:rFonts w:ascii="Times New Roman" w:hAnsi="Times New Roman" w:cs="Times New Roman"/>
          <w:sz w:val="28"/>
          <w:szCs w:val="28"/>
        </w:rPr>
        <w:t xml:space="preserve"> </w:t>
      </w:r>
      <w:proofErr w:type="spellStart"/>
      <w:r w:rsidR="00F22746" w:rsidRPr="004741F1">
        <w:rPr>
          <w:rFonts w:ascii="Times New Roman" w:hAnsi="Times New Roman" w:cs="Times New Roman"/>
          <w:sz w:val="28"/>
          <w:szCs w:val="28"/>
        </w:rPr>
        <w:t>денсаулығына</w:t>
      </w:r>
      <w:proofErr w:type="spellEnd"/>
      <w:r w:rsidR="00F22746" w:rsidRPr="004741F1">
        <w:rPr>
          <w:rFonts w:ascii="Times New Roman" w:hAnsi="Times New Roman" w:cs="Times New Roman"/>
          <w:sz w:val="28"/>
          <w:szCs w:val="28"/>
        </w:rPr>
        <w:t xml:space="preserve"> </w:t>
      </w:r>
      <w:proofErr w:type="spellStart"/>
      <w:r w:rsidR="00F22746" w:rsidRPr="004741F1">
        <w:rPr>
          <w:rFonts w:ascii="Times New Roman" w:hAnsi="Times New Roman" w:cs="Times New Roman"/>
          <w:sz w:val="28"/>
          <w:szCs w:val="28"/>
        </w:rPr>
        <w:t>байланысты</w:t>
      </w:r>
      <w:proofErr w:type="spellEnd"/>
      <w:r w:rsidR="00F22746" w:rsidRPr="004741F1">
        <w:rPr>
          <w:rFonts w:ascii="Times New Roman" w:hAnsi="Times New Roman" w:cs="Times New Roman"/>
          <w:sz w:val="28"/>
          <w:szCs w:val="28"/>
        </w:rPr>
        <w:t xml:space="preserve"> </w:t>
      </w:r>
      <w:proofErr w:type="spellStart"/>
      <w:r w:rsidR="00F22746" w:rsidRPr="004741F1">
        <w:rPr>
          <w:rFonts w:ascii="Times New Roman" w:hAnsi="Times New Roman" w:cs="Times New Roman"/>
          <w:sz w:val="28"/>
          <w:szCs w:val="28"/>
        </w:rPr>
        <w:t>оқуын</w:t>
      </w:r>
      <w:proofErr w:type="spellEnd"/>
      <w:r w:rsidR="00F22746" w:rsidRPr="004741F1">
        <w:rPr>
          <w:rFonts w:ascii="Times New Roman" w:hAnsi="Times New Roman" w:cs="Times New Roman"/>
          <w:sz w:val="28"/>
          <w:szCs w:val="28"/>
        </w:rPr>
        <w:t xml:space="preserve"> </w:t>
      </w:r>
      <w:proofErr w:type="spellStart"/>
      <w:r w:rsidR="00F22746" w:rsidRPr="004741F1">
        <w:rPr>
          <w:rFonts w:ascii="Times New Roman" w:hAnsi="Times New Roman" w:cs="Times New Roman"/>
          <w:sz w:val="28"/>
          <w:szCs w:val="28"/>
        </w:rPr>
        <w:t>тоқтатқан</w:t>
      </w:r>
      <w:proofErr w:type="spellEnd"/>
      <w:r w:rsidR="00F22746" w:rsidRPr="004741F1">
        <w:rPr>
          <w:rFonts w:ascii="Times New Roman" w:hAnsi="Times New Roman" w:cs="Times New Roman"/>
          <w:sz w:val="28"/>
          <w:szCs w:val="28"/>
        </w:rPr>
        <w:t xml:space="preserve"> </w:t>
      </w:r>
      <w:proofErr w:type="spellStart"/>
      <w:r w:rsidR="00F22746" w:rsidRPr="004741F1">
        <w:rPr>
          <w:rFonts w:ascii="Times New Roman" w:hAnsi="Times New Roman" w:cs="Times New Roman"/>
          <w:sz w:val="28"/>
          <w:szCs w:val="28"/>
        </w:rPr>
        <w:t>кезде</w:t>
      </w:r>
      <w:proofErr w:type="spellEnd"/>
      <w:r w:rsidR="00F22746" w:rsidRPr="004741F1">
        <w:rPr>
          <w:rFonts w:ascii="Times New Roman" w:hAnsi="Times New Roman" w:cs="Times New Roman"/>
          <w:sz w:val="28"/>
          <w:szCs w:val="28"/>
        </w:rPr>
        <w:t xml:space="preserve"> (</w:t>
      </w:r>
      <w:proofErr w:type="spellStart"/>
      <w:r w:rsidR="00F22746" w:rsidRPr="004741F1">
        <w:rPr>
          <w:rFonts w:ascii="Times New Roman" w:hAnsi="Times New Roman" w:cs="Times New Roman"/>
          <w:sz w:val="28"/>
          <w:szCs w:val="28"/>
        </w:rPr>
        <w:t>академиялық</w:t>
      </w:r>
      <w:proofErr w:type="spellEnd"/>
      <w:r w:rsidR="00F22746" w:rsidRPr="004741F1">
        <w:rPr>
          <w:rFonts w:ascii="Times New Roman" w:hAnsi="Times New Roman" w:cs="Times New Roman"/>
          <w:sz w:val="28"/>
          <w:szCs w:val="28"/>
        </w:rPr>
        <w:t xml:space="preserve"> </w:t>
      </w:r>
      <w:proofErr w:type="spellStart"/>
      <w:r w:rsidR="00F22746" w:rsidRPr="004741F1">
        <w:rPr>
          <w:rFonts w:ascii="Times New Roman" w:hAnsi="Times New Roman" w:cs="Times New Roman"/>
          <w:sz w:val="28"/>
          <w:szCs w:val="28"/>
        </w:rPr>
        <w:t>демалыс</w:t>
      </w:r>
      <w:proofErr w:type="spellEnd"/>
      <w:r w:rsidR="00F22746" w:rsidRPr="004741F1">
        <w:rPr>
          <w:rFonts w:ascii="Times New Roman" w:hAnsi="Times New Roman" w:cs="Times New Roman"/>
          <w:sz w:val="28"/>
          <w:szCs w:val="28"/>
        </w:rPr>
        <w:t xml:space="preserve">), студент </w:t>
      </w:r>
      <w:proofErr w:type="spellStart"/>
      <w:r w:rsidR="00F22746" w:rsidRPr="004741F1">
        <w:rPr>
          <w:rFonts w:ascii="Times New Roman" w:hAnsi="Times New Roman" w:cs="Times New Roman"/>
          <w:sz w:val="28"/>
          <w:szCs w:val="28"/>
        </w:rPr>
        <w:t>білім</w:t>
      </w:r>
      <w:proofErr w:type="spellEnd"/>
      <w:r w:rsidR="00F22746" w:rsidRPr="004741F1">
        <w:rPr>
          <w:rFonts w:ascii="Times New Roman" w:hAnsi="Times New Roman" w:cs="Times New Roman"/>
          <w:sz w:val="28"/>
          <w:szCs w:val="28"/>
        </w:rPr>
        <w:t xml:space="preserve"> беру </w:t>
      </w:r>
      <w:proofErr w:type="spellStart"/>
      <w:r w:rsidR="00F22746" w:rsidRPr="004741F1">
        <w:rPr>
          <w:rFonts w:ascii="Times New Roman" w:hAnsi="Times New Roman" w:cs="Times New Roman"/>
          <w:sz w:val="28"/>
          <w:szCs w:val="28"/>
        </w:rPr>
        <w:t>ұйымынан</w:t>
      </w:r>
      <w:proofErr w:type="spellEnd"/>
      <w:r w:rsidR="00F22746" w:rsidRPr="004741F1">
        <w:rPr>
          <w:rFonts w:ascii="Times New Roman" w:hAnsi="Times New Roman" w:cs="Times New Roman"/>
          <w:sz w:val="28"/>
          <w:szCs w:val="28"/>
        </w:rPr>
        <w:t xml:space="preserve"> </w:t>
      </w:r>
      <w:proofErr w:type="spellStart"/>
      <w:r w:rsidR="00F22746" w:rsidRPr="004741F1">
        <w:rPr>
          <w:rFonts w:ascii="Times New Roman" w:hAnsi="Times New Roman" w:cs="Times New Roman"/>
          <w:sz w:val="28"/>
          <w:szCs w:val="28"/>
        </w:rPr>
        <w:t>шығарылған</w:t>
      </w:r>
      <w:proofErr w:type="spellEnd"/>
      <w:r w:rsidR="00F22746" w:rsidRPr="004741F1">
        <w:rPr>
          <w:rFonts w:ascii="Times New Roman" w:hAnsi="Times New Roman" w:cs="Times New Roman"/>
          <w:sz w:val="28"/>
          <w:szCs w:val="28"/>
        </w:rPr>
        <w:t xml:space="preserve"> </w:t>
      </w:r>
      <w:proofErr w:type="spellStart"/>
      <w:r w:rsidR="00F22746" w:rsidRPr="004741F1">
        <w:rPr>
          <w:rFonts w:ascii="Times New Roman" w:hAnsi="Times New Roman" w:cs="Times New Roman"/>
          <w:sz w:val="28"/>
          <w:szCs w:val="28"/>
        </w:rPr>
        <w:t>кезде</w:t>
      </w:r>
      <w:proofErr w:type="spellEnd"/>
      <w:r w:rsidR="00F22746" w:rsidRPr="004741F1">
        <w:rPr>
          <w:rFonts w:ascii="Times New Roman" w:hAnsi="Times New Roman" w:cs="Times New Roman"/>
          <w:sz w:val="28"/>
          <w:szCs w:val="28"/>
        </w:rPr>
        <w:t xml:space="preserve">, студент </w:t>
      </w:r>
      <w:proofErr w:type="spellStart"/>
      <w:r w:rsidR="00F22746" w:rsidRPr="004741F1">
        <w:rPr>
          <w:rFonts w:ascii="Times New Roman" w:hAnsi="Times New Roman" w:cs="Times New Roman"/>
          <w:sz w:val="28"/>
          <w:szCs w:val="28"/>
        </w:rPr>
        <w:t>басқа</w:t>
      </w:r>
      <w:proofErr w:type="spellEnd"/>
      <w:r w:rsidR="00F22746" w:rsidRPr="004741F1">
        <w:rPr>
          <w:rFonts w:ascii="Times New Roman" w:hAnsi="Times New Roman" w:cs="Times New Roman"/>
          <w:sz w:val="28"/>
          <w:szCs w:val="28"/>
        </w:rPr>
        <w:t xml:space="preserve"> </w:t>
      </w:r>
      <w:proofErr w:type="spellStart"/>
      <w:r w:rsidR="00F22746" w:rsidRPr="004741F1">
        <w:rPr>
          <w:rFonts w:ascii="Times New Roman" w:hAnsi="Times New Roman" w:cs="Times New Roman"/>
          <w:sz w:val="28"/>
          <w:szCs w:val="28"/>
        </w:rPr>
        <w:t>оқу</w:t>
      </w:r>
      <w:proofErr w:type="spellEnd"/>
      <w:r w:rsidR="00F22746" w:rsidRPr="004741F1">
        <w:rPr>
          <w:rFonts w:ascii="Times New Roman" w:hAnsi="Times New Roman" w:cs="Times New Roman"/>
          <w:sz w:val="28"/>
          <w:szCs w:val="28"/>
        </w:rPr>
        <w:t xml:space="preserve"> </w:t>
      </w:r>
      <w:proofErr w:type="spellStart"/>
      <w:r w:rsidR="00F22746" w:rsidRPr="004741F1">
        <w:rPr>
          <w:rFonts w:ascii="Times New Roman" w:hAnsi="Times New Roman" w:cs="Times New Roman"/>
          <w:sz w:val="28"/>
          <w:szCs w:val="28"/>
        </w:rPr>
        <w:t>орнына</w:t>
      </w:r>
      <w:proofErr w:type="spellEnd"/>
      <w:r w:rsidR="00F22746" w:rsidRPr="004741F1">
        <w:rPr>
          <w:rFonts w:ascii="Times New Roman" w:hAnsi="Times New Roman" w:cs="Times New Roman"/>
          <w:sz w:val="28"/>
          <w:szCs w:val="28"/>
        </w:rPr>
        <w:t xml:space="preserve"> </w:t>
      </w:r>
      <w:proofErr w:type="spellStart"/>
      <w:r w:rsidR="00F22746" w:rsidRPr="004741F1">
        <w:rPr>
          <w:rFonts w:ascii="Times New Roman" w:hAnsi="Times New Roman" w:cs="Times New Roman"/>
          <w:sz w:val="28"/>
          <w:szCs w:val="28"/>
        </w:rPr>
        <w:t>ауысқан</w:t>
      </w:r>
      <w:proofErr w:type="spellEnd"/>
      <w:r w:rsidR="00F22746" w:rsidRPr="004741F1">
        <w:rPr>
          <w:rFonts w:ascii="Times New Roman" w:hAnsi="Times New Roman" w:cs="Times New Roman"/>
          <w:sz w:val="28"/>
          <w:szCs w:val="28"/>
        </w:rPr>
        <w:t xml:space="preserve"> </w:t>
      </w:r>
      <w:proofErr w:type="spellStart"/>
      <w:r w:rsidR="00F22746" w:rsidRPr="004741F1">
        <w:rPr>
          <w:rFonts w:ascii="Times New Roman" w:hAnsi="Times New Roman" w:cs="Times New Roman"/>
          <w:sz w:val="28"/>
          <w:szCs w:val="28"/>
        </w:rPr>
        <w:t>кезде</w:t>
      </w:r>
      <w:proofErr w:type="spellEnd"/>
      <w:r w:rsidR="00F22746" w:rsidRPr="004741F1">
        <w:rPr>
          <w:rFonts w:ascii="Times New Roman" w:hAnsi="Times New Roman" w:cs="Times New Roman"/>
          <w:sz w:val="28"/>
          <w:szCs w:val="28"/>
        </w:rPr>
        <w:t>, студент а</w:t>
      </w:r>
      <w:r w:rsidR="00935628">
        <w:rPr>
          <w:rFonts w:ascii="Times New Roman" w:hAnsi="Times New Roman" w:cs="Times New Roman"/>
          <w:sz w:val="28"/>
          <w:szCs w:val="28"/>
          <w:lang w:val="kk-KZ"/>
        </w:rPr>
        <w:t>лмасу</w:t>
      </w:r>
      <w:r w:rsidR="00F22746" w:rsidRPr="004741F1">
        <w:rPr>
          <w:rFonts w:ascii="Times New Roman" w:hAnsi="Times New Roman" w:cs="Times New Roman"/>
          <w:sz w:val="28"/>
          <w:szCs w:val="28"/>
        </w:rPr>
        <w:t xml:space="preserve"> </w:t>
      </w:r>
      <w:proofErr w:type="spellStart"/>
      <w:r w:rsidR="00F22746" w:rsidRPr="004741F1">
        <w:rPr>
          <w:rFonts w:ascii="Times New Roman" w:hAnsi="Times New Roman" w:cs="Times New Roman"/>
          <w:sz w:val="28"/>
          <w:szCs w:val="28"/>
        </w:rPr>
        <w:t>бағдарламаларының</w:t>
      </w:r>
      <w:proofErr w:type="spellEnd"/>
      <w:r w:rsidR="00F22746" w:rsidRPr="004741F1">
        <w:rPr>
          <w:rFonts w:ascii="Times New Roman" w:hAnsi="Times New Roman" w:cs="Times New Roman"/>
          <w:sz w:val="28"/>
          <w:szCs w:val="28"/>
        </w:rPr>
        <w:t xml:space="preserve"> </w:t>
      </w:r>
      <w:proofErr w:type="spellStart"/>
      <w:r w:rsidR="00F22746" w:rsidRPr="004741F1">
        <w:rPr>
          <w:rFonts w:ascii="Times New Roman" w:hAnsi="Times New Roman" w:cs="Times New Roman"/>
          <w:sz w:val="28"/>
          <w:szCs w:val="28"/>
        </w:rPr>
        <w:t>аясында</w:t>
      </w:r>
      <w:proofErr w:type="spellEnd"/>
      <w:r w:rsidR="00F22746" w:rsidRPr="004741F1">
        <w:rPr>
          <w:rFonts w:ascii="Times New Roman" w:hAnsi="Times New Roman" w:cs="Times New Roman"/>
          <w:sz w:val="28"/>
          <w:szCs w:val="28"/>
        </w:rPr>
        <w:t xml:space="preserve"> </w:t>
      </w:r>
      <w:proofErr w:type="spellStart"/>
      <w:r w:rsidR="00F22746" w:rsidRPr="004741F1">
        <w:rPr>
          <w:rFonts w:ascii="Times New Roman" w:hAnsi="Times New Roman" w:cs="Times New Roman"/>
          <w:sz w:val="28"/>
          <w:szCs w:val="28"/>
        </w:rPr>
        <w:t>басқа</w:t>
      </w:r>
      <w:proofErr w:type="spellEnd"/>
      <w:r w:rsidR="00F22746" w:rsidRPr="004741F1">
        <w:rPr>
          <w:rFonts w:ascii="Times New Roman" w:hAnsi="Times New Roman" w:cs="Times New Roman"/>
          <w:sz w:val="28"/>
          <w:szCs w:val="28"/>
        </w:rPr>
        <w:t xml:space="preserve"> </w:t>
      </w:r>
      <w:proofErr w:type="spellStart"/>
      <w:r w:rsidR="00F22746" w:rsidRPr="004741F1">
        <w:rPr>
          <w:rFonts w:ascii="Times New Roman" w:hAnsi="Times New Roman" w:cs="Times New Roman"/>
          <w:sz w:val="28"/>
          <w:szCs w:val="28"/>
        </w:rPr>
        <w:t>білім</w:t>
      </w:r>
      <w:proofErr w:type="spellEnd"/>
      <w:r w:rsidR="00F22746" w:rsidRPr="004741F1">
        <w:rPr>
          <w:rFonts w:ascii="Times New Roman" w:hAnsi="Times New Roman" w:cs="Times New Roman"/>
          <w:sz w:val="28"/>
          <w:szCs w:val="28"/>
        </w:rPr>
        <w:t xml:space="preserve"> беру </w:t>
      </w:r>
      <w:proofErr w:type="spellStart"/>
      <w:r w:rsidR="00F22746" w:rsidRPr="004741F1">
        <w:rPr>
          <w:rFonts w:ascii="Times New Roman" w:hAnsi="Times New Roman" w:cs="Times New Roman"/>
          <w:sz w:val="28"/>
          <w:szCs w:val="28"/>
        </w:rPr>
        <w:t>ұйымында</w:t>
      </w:r>
      <w:proofErr w:type="spellEnd"/>
      <w:r w:rsidR="00F22746" w:rsidRPr="004741F1">
        <w:rPr>
          <w:rFonts w:ascii="Times New Roman" w:hAnsi="Times New Roman" w:cs="Times New Roman"/>
          <w:sz w:val="28"/>
          <w:szCs w:val="28"/>
        </w:rPr>
        <w:t xml:space="preserve"> </w:t>
      </w:r>
      <w:proofErr w:type="spellStart"/>
      <w:r w:rsidR="00F22746" w:rsidRPr="004741F1">
        <w:rPr>
          <w:rFonts w:ascii="Times New Roman" w:hAnsi="Times New Roman" w:cs="Times New Roman"/>
          <w:sz w:val="28"/>
          <w:szCs w:val="28"/>
        </w:rPr>
        <w:t>оқыған</w:t>
      </w:r>
      <w:proofErr w:type="spellEnd"/>
      <w:r w:rsidR="00F22746" w:rsidRPr="004741F1">
        <w:rPr>
          <w:rFonts w:ascii="Times New Roman" w:hAnsi="Times New Roman" w:cs="Times New Roman"/>
          <w:sz w:val="28"/>
          <w:szCs w:val="28"/>
        </w:rPr>
        <w:t xml:space="preserve"> </w:t>
      </w:r>
      <w:proofErr w:type="spellStart"/>
      <w:r w:rsidR="00F22746" w:rsidRPr="004741F1">
        <w:rPr>
          <w:rFonts w:ascii="Times New Roman" w:hAnsi="Times New Roman" w:cs="Times New Roman"/>
          <w:sz w:val="28"/>
          <w:szCs w:val="28"/>
        </w:rPr>
        <w:t>жағдайды</w:t>
      </w:r>
      <w:proofErr w:type="spellEnd"/>
      <w:r w:rsidR="00F22746" w:rsidRPr="004741F1">
        <w:rPr>
          <w:rFonts w:ascii="Times New Roman" w:hAnsi="Times New Roman" w:cs="Times New Roman"/>
          <w:sz w:val="28"/>
          <w:szCs w:val="28"/>
        </w:rPr>
        <w:t xml:space="preserve"> </w:t>
      </w:r>
      <w:proofErr w:type="spellStart"/>
      <w:r w:rsidR="00F22746" w:rsidRPr="004741F1">
        <w:rPr>
          <w:rFonts w:ascii="Times New Roman" w:hAnsi="Times New Roman" w:cs="Times New Roman"/>
          <w:sz w:val="28"/>
          <w:szCs w:val="28"/>
        </w:rPr>
        <w:t>ескермегенде</w:t>
      </w:r>
      <w:proofErr w:type="spellEnd"/>
      <w:r w:rsidR="00F22746" w:rsidRPr="004741F1">
        <w:rPr>
          <w:rFonts w:ascii="Times New Roman" w:hAnsi="Times New Roman" w:cs="Times New Roman"/>
          <w:sz w:val="28"/>
          <w:szCs w:val="28"/>
        </w:rPr>
        <w:t xml:space="preserve">. </w:t>
      </w:r>
    </w:p>
    <w:p w14:paraId="0A3B136A" w14:textId="052F0103" w:rsidR="00EF141E" w:rsidRPr="00E13080" w:rsidRDefault="00C505DE" w:rsidP="00783CDD">
      <w:pPr>
        <w:spacing w:after="0"/>
        <w:ind w:firstLine="567"/>
        <w:jc w:val="both"/>
        <w:rPr>
          <w:rFonts w:ascii="Times New Roman" w:hAnsi="Times New Roman" w:cs="Times New Roman"/>
          <w:sz w:val="16"/>
          <w:szCs w:val="16"/>
        </w:rPr>
      </w:pPr>
      <w:r w:rsidRPr="004741F1">
        <w:rPr>
          <w:rFonts w:ascii="Times New Roman" w:hAnsi="Times New Roman" w:cs="Times New Roman"/>
          <w:sz w:val="28"/>
          <w:szCs w:val="28"/>
        </w:rPr>
        <w:t xml:space="preserve">    </w:t>
      </w:r>
    </w:p>
    <w:p w14:paraId="1A6CA247" w14:textId="0D6A96D2" w:rsidR="00997EB0" w:rsidRPr="004741F1" w:rsidRDefault="00783977" w:rsidP="00783CDD">
      <w:pPr>
        <w:spacing w:after="0"/>
        <w:ind w:firstLine="567"/>
        <w:jc w:val="both"/>
        <w:rPr>
          <w:rFonts w:ascii="Times New Roman" w:hAnsi="Times New Roman" w:cs="Times New Roman"/>
          <w:b/>
          <w:bCs/>
          <w:sz w:val="28"/>
          <w:szCs w:val="28"/>
        </w:rPr>
      </w:pPr>
      <w:r w:rsidRPr="004741F1">
        <w:rPr>
          <w:rFonts w:ascii="Times New Roman" w:hAnsi="Times New Roman" w:cs="Times New Roman"/>
          <w:b/>
          <w:bCs/>
          <w:sz w:val="28"/>
          <w:szCs w:val="28"/>
        </w:rPr>
        <w:t>8</w:t>
      </w:r>
      <w:r w:rsidR="00C505DE" w:rsidRPr="004741F1">
        <w:rPr>
          <w:rFonts w:ascii="Times New Roman" w:hAnsi="Times New Roman" w:cs="Times New Roman"/>
          <w:b/>
          <w:bCs/>
          <w:sz w:val="28"/>
          <w:szCs w:val="28"/>
        </w:rPr>
        <w:t>. «</w:t>
      </w:r>
      <w:r w:rsidR="00C505DE" w:rsidRPr="004741F1">
        <w:rPr>
          <w:rFonts w:ascii="Times New Roman" w:hAnsi="Times New Roman" w:cs="Times New Roman"/>
          <w:b/>
          <w:bCs/>
          <w:sz w:val="28"/>
          <w:szCs w:val="28"/>
          <w:lang w:val="kk-KZ"/>
        </w:rPr>
        <w:t>Қазақстан халқына</w:t>
      </w:r>
      <w:r w:rsidR="00C505DE" w:rsidRPr="004741F1">
        <w:rPr>
          <w:rFonts w:ascii="Times New Roman" w:hAnsi="Times New Roman" w:cs="Times New Roman"/>
          <w:b/>
          <w:bCs/>
          <w:sz w:val="28"/>
          <w:szCs w:val="28"/>
        </w:rPr>
        <w:t>»</w:t>
      </w:r>
      <w:r w:rsidR="00997EB0" w:rsidRPr="004741F1">
        <w:rPr>
          <w:rFonts w:ascii="Times New Roman" w:hAnsi="Times New Roman" w:cs="Times New Roman"/>
          <w:b/>
          <w:bCs/>
          <w:sz w:val="28"/>
          <w:szCs w:val="28"/>
        </w:rPr>
        <w:t xml:space="preserve"> </w:t>
      </w:r>
      <w:proofErr w:type="spellStart"/>
      <w:r w:rsidR="00997EB0" w:rsidRPr="004741F1">
        <w:rPr>
          <w:rFonts w:ascii="Times New Roman" w:hAnsi="Times New Roman" w:cs="Times New Roman"/>
          <w:b/>
          <w:bCs/>
          <w:sz w:val="28"/>
          <w:szCs w:val="28"/>
        </w:rPr>
        <w:t>қорының</w:t>
      </w:r>
      <w:proofErr w:type="spellEnd"/>
      <w:r w:rsidR="00997EB0" w:rsidRPr="004741F1">
        <w:rPr>
          <w:rFonts w:ascii="Times New Roman" w:hAnsi="Times New Roman" w:cs="Times New Roman"/>
          <w:b/>
          <w:bCs/>
          <w:sz w:val="28"/>
          <w:szCs w:val="28"/>
        </w:rPr>
        <w:t xml:space="preserve"> </w:t>
      </w:r>
      <w:proofErr w:type="spellStart"/>
      <w:r w:rsidR="00997EB0" w:rsidRPr="004741F1">
        <w:rPr>
          <w:rFonts w:ascii="Times New Roman" w:hAnsi="Times New Roman" w:cs="Times New Roman"/>
          <w:b/>
          <w:bCs/>
          <w:sz w:val="28"/>
          <w:szCs w:val="28"/>
        </w:rPr>
        <w:t>грантына</w:t>
      </w:r>
      <w:proofErr w:type="spellEnd"/>
      <w:r w:rsidR="00997EB0" w:rsidRPr="004741F1">
        <w:rPr>
          <w:rFonts w:ascii="Times New Roman" w:hAnsi="Times New Roman" w:cs="Times New Roman"/>
          <w:b/>
          <w:bCs/>
          <w:sz w:val="28"/>
          <w:szCs w:val="28"/>
        </w:rPr>
        <w:t xml:space="preserve"> </w:t>
      </w:r>
      <w:proofErr w:type="spellStart"/>
      <w:r w:rsidR="00997EB0" w:rsidRPr="004741F1">
        <w:rPr>
          <w:rFonts w:ascii="Times New Roman" w:hAnsi="Times New Roman" w:cs="Times New Roman"/>
          <w:b/>
          <w:bCs/>
          <w:sz w:val="28"/>
          <w:szCs w:val="28"/>
        </w:rPr>
        <w:t>үміткер</w:t>
      </w:r>
      <w:proofErr w:type="spellEnd"/>
      <w:r w:rsidR="00997EB0" w:rsidRPr="004741F1">
        <w:rPr>
          <w:rFonts w:ascii="Times New Roman" w:hAnsi="Times New Roman" w:cs="Times New Roman"/>
          <w:b/>
          <w:bCs/>
          <w:sz w:val="28"/>
          <w:szCs w:val="28"/>
        </w:rPr>
        <w:t xml:space="preserve"> </w:t>
      </w:r>
      <w:proofErr w:type="spellStart"/>
      <w:r w:rsidR="00997EB0" w:rsidRPr="004741F1">
        <w:rPr>
          <w:rFonts w:ascii="Times New Roman" w:hAnsi="Times New Roman" w:cs="Times New Roman"/>
          <w:b/>
          <w:bCs/>
          <w:sz w:val="28"/>
          <w:szCs w:val="28"/>
        </w:rPr>
        <w:t>басқа</w:t>
      </w:r>
      <w:proofErr w:type="spellEnd"/>
      <w:r w:rsidR="00997EB0" w:rsidRPr="004741F1">
        <w:rPr>
          <w:rFonts w:ascii="Times New Roman" w:hAnsi="Times New Roman" w:cs="Times New Roman"/>
          <w:b/>
          <w:bCs/>
          <w:sz w:val="28"/>
          <w:szCs w:val="28"/>
        </w:rPr>
        <w:t xml:space="preserve"> </w:t>
      </w:r>
      <w:proofErr w:type="spellStart"/>
      <w:r w:rsidR="00997EB0" w:rsidRPr="004741F1">
        <w:rPr>
          <w:rFonts w:ascii="Times New Roman" w:hAnsi="Times New Roman" w:cs="Times New Roman"/>
          <w:b/>
          <w:bCs/>
          <w:sz w:val="28"/>
          <w:szCs w:val="28"/>
        </w:rPr>
        <w:t>бағдарламаларға</w:t>
      </w:r>
      <w:proofErr w:type="spellEnd"/>
      <w:r w:rsidR="00997EB0" w:rsidRPr="004741F1">
        <w:rPr>
          <w:rFonts w:ascii="Times New Roman" w:hAnsi="Times New Roman" w:cs="Times New Roman"/>
          <w:b/>
          <w:bCs/>
          <w:sz w:val="28"/>
          <w:szCs w:val="28"/>
        </w:rPr>
        <w:t xml:space="preserve"> </w:t>
      </w:r>
      <w:proofErr w:type="spellStart"/>
      <w:r w:rsidR="00997EB0" w:rsidRPr="004741F1">
        <w:rPr>
          <w:rFonts w:ascii="Times New Roman" w:hAnsi="Times New Roman" w:cs="Times New Roman"/>
          <w:b/>
          <w:bCs/>
          <w:sz w:val="28"/>
          <w:szCs w:val="28"/>
        </w:rPr>
        <w:t>қатыса</w:t>
      </w:r>
      <w:proofErr w:type="spellEnd"/>
      <w:r w:rsidR="00997EB0" w:rsidRPr="004741F1">
        <w:rPr>
          <w:rFonts w:ascii="Times New Roman" w:hAnsi="Times New Roman" w:cs="Times New Roman"/>
          <w:b/>
          <w:bCs/>
          <w:sz w:val="28"/>
          <w:szCs w:val="28"/>
        </w:rPr>
        <w:t xml:space="preserve"> ала </w:t>
      </w:r>
      <w:proofErr w:type="spellStart"/>
      <w:r w:rsidR="00997EB0" w:rsidRPr="004741F1">
        <w:rPr>
          <w:rFonts w:ascii="Times New Roman" w:hAnsi="Times New Roman" w:cs="Times New Roman"/>
          <w:b/>
          <w:bCs/>
          <w:sz w:val="28"/>
          <w:szCs w:val="28"/>
        </w:rPr>
        <w:t>ма</w:t>
      </w:r>
      <w:proofErr w:type="spellEnd"/>
      <w:r w:rsidR="00997EB0" w:rsidRPr="004741F1">
        <w:rPr>
          <w:rFonts w:ascii="Times New Roman" w:hAnsi="Times New Roman" w:cs="Times New Roman"/>
          <w:b/>
          <w:bCs/>
          <w:sz w:val="28"/>
          <w:szCs w:val="28"/>
        </w:rPr>
        <w:t xml:space="preserve">? Не </w:t>
      </w:r>
      <w:proofErr w:type="spellStart"/>
      <w:r w:rsidR="00997EB0" w:rsidRPr="004741F1">
        <w:rPr>
          <w:rFonts w:ascii="Times New Roman" w:hAnsi="Times New Roman" w:cs="Times New Roman"/>
          <w:b/>
          <w:bCs/>
          <w:sz w:val="28"/>
          <w:szCs w:val="28"/>
        </w:rPr>
        <w:t>болмаса</w:t>
      </w:r>
      <w:proofErr w:type="spellEnd"/>
      <w:r w:rsidR="00997EB0" w:rsidRPr="004741F1">
        <w:rPr>
          <w:rFonts w:ascii="Times New Roman" w:hAnsi="Times New Roman" w:cs="Times New Roman"/>
          <w:b/>
          <w:bCs/>
          <w:sz w:val="28"/>
          <w:szCs w:val="28"/>
        </w:rPr>
        <w:t xml:space="preserve"> </w:t>
      </w:r>
      <w:proofErr w:type="spellStart"/>
      <w:r w:rsidR="00997EB0" w:rsidRPr="004741F1">
        <w:rPr>
          <w:rFonts w:ascii="Times New Roman" w:hAnsi="Times New Roman" w:cs="Times New Roman"/>
          <w:b/>
          <w:bCs/>
          <w:sz w:val="28"/>
          <w:szCs w:val="28"/>
        </w:rPr>
        <w:t>мемлекеттік</w:t>
      </w:r>
      <w:proofErr w:type="spellEnd"/>
      <w:r w:rsidR="00997EB0" w:rsidRPr="004741F1">
        <w:rPr>
          <w:rFonts w:ascii="Times New Roman" w:hAnsi="Times New Roman" w:cs="Times New Roman"/>
          <w:b/>
          <w:bCs/>
          <w:sz w:val="28"/>
          <w:szCs w:val="28"/>
        </w:rPr>
        <w:t xml:space="preserve"> </w:t>
      </w:r>
      <w:proofErr w:type="spellStart"/>
      <w:r w:rsidR="00997EB0" w:rsidRPr="004741F1">
        <w:rPr>
          <w:rFonts w:ascii="Times New Roman" w:hAnsi="Times New Roman" w:cs="Times New Roman"/>
          <w:b/>
          <w:bCs/>
          <w:sz w:val="28"/>
          <w:szCs w:val="28"/>
        </w:rPr>
        <w:t>грантқа</w:t>
      </w:r>
      <w:proofErr w:type="spellEnd"/>
      <w:r w:rsidR="00997EB0" w:rsidRPr="004741F1">
        <w:rPr>
          <w:rFonts w:ascii="Times New Roman" w:hAnsi="Times New Roman" w:cs="Times New Roman"/>
          <w:b/>
          <w:bCs/>
          <w:sz w:val="28"/>
          <w:szCs w:val="28"/>
        </w:rPr>
        <w:t xml:space="preserve"> </w:t>
      </w:r>
      <w:proofErr w:type="spellStart"/>
      <w:r w:rsidR="00997EB0" w:rsidRPr="004741F1">
        <w:rPr>
          <w:rFonts w:ascii="Times New Roman" w:hAnsi="Times New Roman" w:cs="Times New Roman"/>
          <w:b/>
          <w:bCs/>
          <w:sz w:val="28"/>
          <w:szCs w:val="28"/>
        </w:rPr>
        <w:t>үміткер</w:t>
      </w:r>
      <w:proofErr w:type="spellEnd"/>
      <w:r w:rsidR="00997EB0" w:rsidRPr="004741F1">
        <w:rPr>
          <w:rFonts w:ascii="Times New Roman" w:hAnsi="Times New Roman" w:cs="Times New Roman"/>
          <w:b/>
          <w:bCs/>
          <w:sz w:val="28"/>
          <w:szCs w:val="28"/>
        </w:rPr>
        <w:t xml:space="preserve"> бола ала </w:t>
      </w:r>
      <w:proofErr w:type="spellStart"/>
      <w:r w:rsidR="00997EB0" w:rsidRPr="004741F1">
        <w:rPr>
          <w:rFonts w:ascii="Times New Roman" w:hAnsi="Times New Roman" w:cs="Times New Roman"/>
          <w:b/>
          <w:bCs/>
          <w:sz w:val="28"/>
          <w:szCs w:val="28"/>
        </w:rPr>
        <w:t>ма</w:t>
      </w:r>
      <w:proofErr w:type="spellEnd"/>
      <w:r w:rsidR="00997EB0" w:rsidRPr="004741F1">
        <w:rPr>
          <w:rFonts w:ascii="Times New Roman" w:hAnsi="Times New Roman" w:cs="Times New Roman"/>
          <w:b/>
          <w:bCs/>
          <w:sz w:val="28"/>
          <w:szCs w:val="28"/>
        </w:rPr>
        <w:t>?</w:t>
      </w:r>
    </w:p>
    <w:p w14:paraId="09C56731" w14:textId="208978C0" w:rsidR="00EF2B54" w:rsidRPr="004741F1" w:rsidRDefault="00997EB0" w:rsidP="00783CDD">
      <w:pPr>
        <w:spacing w:after="0"/>
        <w:ind w:firstLine="567"/>
        <w:jc w:val="both"/>
        <w:rPr>
          <w:rFonts w:ascii="Times New Roman" w:hAnsi="Times New Roman" w:cs="Times New Roman"/>
          <w:sz w:val="28"/>
          <w:szCs w:val="28"/>
        </w:rPr>
      </w:pPr>
      <w:proofErr w:type="spellStart"/>
      <w:r w:rsidRPr="004741F1">
        <w:rPr>
          <w:rFonts w:ascii="Times New Roman" w:hAnsi="Times New Roman" w:cs="Times New Roman"/>
          <w:sz w:val="28"/>
          <w:szCs w:val="28"/>
        </w:rPr>
        <w:t>Грантқа</w:t>
      </w:r>
      <w:proofErr w:type="spellEnd"/>
      <w:r w:rsidRPr="004741F1">
        <w:rPr>
          <w:rFonts w:ascii="Times New Roman" w:hAnsi="Times New Roman" w:cs="Times New Roman"/>
          <w:sz w:val="28"/>
          <w:szCs w:val="28"/>
        </w:rPr>
        <w:t xml:space="preserve"> </w:t>
      </w:r>
      <w:proofErr w:type="spellStart"/>
      <w:r w:rsidRPr="004741F1">
        <w:rPr>
          <w:rFonts w:ascii="Times New Roman" w:hAnsi="Times New Roman" w:cs="Times New Roman"/>
          <w:sz w:val="28"/>
          <w:szCs w:val="28"/>
        </w:rPr>
        <w:t>үміткер</w:t>
      </w:r>
      <w:proofErr w:type="spellEnd"/>
      <w:r w:rsidRPr="004741F1">
        <w:rPr>
          <w:rFonts w:ascii="Times New Roman" w:hAnsi="Times New Roman" w:cs="Times New Roman"/>
          <w:sz w:val="28"/>
          <w:szCs w:val="28"/>
        </w:rPr>
        <w:t xml:space="preserve"> (</w:t>
      </w:r>
      <w:proofErr w:type="spellStart"/>
      <w:r w:rsidRPr="004741F1">
        <w:rPr>
          <w:rFonts w:ascii="Times New Roman" w:hAnsi="Times New Roman" w:cs="Times New Roman"/>
          <w:sz w:val="28"/>
          <w:szCs w:val="28"/>
        </w:rPr>
        <w:t>түлек</w:t>
      </w:r>
      <w:proofErr w:type="spellEnd"/>
      <w:r w:rsidRPr="004741F1">
        <w:rPr>
          <w:rFonts w:ascii="Times New Roman" w:hAnsi="Times New Roman" w:cs="Times New Roman"/>
          <w:sz w:val="28"/>
          <w:szCs w:val="28"/>
        </w:rPr>
        <w:t xml:space="preserve">) </w:t>
      </w:r>
      <w:proofErr w:type="spellStart"/>
      <w:r w:rsidRPr="004741F1">
        <w:rPr>
          <w:rFonts w:ascii="Times New Roman" w:hAnsi="Times New Roman" w:cs="Times New Roman"/>
          <w:sz w:val="28"/>
          <w:szCs w:val="28"/>
        </w:rPr>
        <w:t>конкурстарға</w:t>
      </w:r>
      <w:proofErr w:type="spellEnd"/>
      <w:r w:rsidRPr="004741F1">
        <w:rPr>
          <w:rFonts w:ascii="Times New Roman" w:hAnsi="Times New Roman" w:cs="Times New Roman"/>
          <w:sz w:val="28"/>
          <w:szCs w:val="28"/>
        </w:rPr>
        <w:t xml:space="preserve"> </w:t>
      </w:r>
      <w:proofErr w:type="spellStart"/>
      <w:r w:rsidRPr="004741F1">
        <w:rPr>
          <w:rFonts w:ascii="Times New Roman" w:hAnsi="Times New Roman" w:cs="Times New Roman"/>
          <w:sz w:val="28"/>
          <w:szCs w:val="28"/>
        </w:rPr>
        <w:t>қатыса</w:t>
      </w:r>
      <w:proofErr w:type="spellEnd"/>
      <w:r w:rsidRPr="004741F1">
        <w:rPr>
          <w:rFonts w:ascii="Times New Roman" w:hAnsi="Times New Roman" w:cs="Times New Roman"/>
          <w:sz w:val="28"/>
          <w:szCs w:val="28"/>
        </w:rPr>
        <w:t xml:space="preserve"> </w:t>
      </w:r>
      <w:proofErr w:type="spellStart"/>
      <w:r w:rsidRPr="004741F1">
        <w:rPr>
          <w:rFonts w:ascii="Times New Roman" w:hAnsi="Times New Roman" w:cs="Times New Roman"/>
          <w:sz w:val="28"/>
          <w:szCs w:val="28"/>
        </w:rPr>
        <w:t>алады</w:t>
      </w:r>
      <w:proofErr w:type="spellEnd"/>
      <w:r w:rsidR="00EF2B54" w:rsidRPr="004741F1">
        <w:rPr>
          <w:rFonts w:ascii="Times New Roman" w:hAnsi="Times New Roman" w:cs="Times New Roman"/>
          <w:sz w:val="28"/>
          <w:szCs w:val="28"/>
        </w:rPr>
        <w:t>:</w:t>
      </w:r>
    </w:p>
    <w:p w14:paraId="7D7ED4D9" w14:textId="43AAABD7" w:rsidR="004741F1" w:rsidRPr="004741F1" w:rsidRDefault="00EF2B54" w:rsidP="00783CDD">
      <w:pPr>
        <w:spacing w:after="0"/>
        <w:ind w:firstLine="567"/>
        <w:jc w:val="both"/>
        <w:rPr>
          <w:rFonts w:ascii="Times New Roman" w:hAnsi="Times New Roman" w:cs="Times New Roman"/>
          <w:sz w:val="28"/>
          <w:szCs w:val="28"/>
        </w:rPr>
      </w:pPr>
      <w:r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мемлекеттік</w:t>
      </w:r>
      <w:proofErr w:type="spellEnd"/>
      <w:r w:rsidR="004741F1" w:rsidRPr="004741F1">
        <w:rPr>
          <w:rFonts w:ascii="Times New Roman" w:hAnsi="Times New Roman" w:cs="Times New Roman"/>
          <w:sz w:val="28"/>
          <w:szCs w:val="28"/>
        </w:rPr>
        <w:t xml:space="preserve"> грант </w:t>
      </w:r>
      <w:proofErr w:type="spellStart"/>
      <w:r w:rsidR="004741F1" w:rsidRPr="004741F1">
        <w:rPr>
          <w:rFonts w:ascii="Times New Roman" w:hAnsi="Times New Roman" w:cs="Times New Roman"/>
          <w:sz w:val="28"/>
          <w:szCs w:val="28"/>
        </w:rPr>
        <w:t>берілетін</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конкурсқа</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қатыса</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алады</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себебі</w:t>
      </w:r>
      <w:proofErr w:type="spellEnd"/>
      <w:r w:rsidR="004741F1" w:rsidRPr="004741F1">
        <w:rPr>
          <w:rFonts w:ascii="Times New Roman" w:hAnsi="Times New Roman" w:cs="Times New Roman"/>
          <w:sz w:val="28"/>
          <w:szCs w:val="28"/>
        </w:rPr>
        <w:t xml:space="preserve"> «</w:t>
      </w:r>
      <w:r w:rsidR="004741F1" w:rsidRPr="004741F1">
        <w:rPr>
          <w:rFonts w:ascii="Times New Roman" w:hAnsi="Times New Roman" w:cs="Times New Roman"/>
          <w:sz w:val="28"/>
          <w:szCs w:val="28"/>
          <w:lang w:val="kk-KZ"/>
        </w:rPr>
        <w:t>Қазақстан халқына</w:t>
      </w:r>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қорының</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грантын</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алуға</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қатысты</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өтінім</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республикалық</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конкурстық</w:t>
      </w:r>
      <w:proofErr w:type="spellEnd"/>
      <w:r w:rsidR="004741F1" w:rsidRPr="004741F1">
        <w:rPr>
          <w:rFonts w:ascii="Times New Roman" w:hAnsi="Times New Roman" w:cs="Times New Roman"/>
          <w:sz w:val="28"/>
          <w:szCs w:val="28"/>
        </w:rPr>
        <w:t xml:space="preserve"> комиссия </w:t>
      </w:r>
      <w:proofErr w:type="spellStart"/>
      <w:r w:rsidR="004741F1" w:rsidRPr="004741F1">
        <w:rPr>
          <w:rFonts w:ascii="Times New Roman" w:hAnsi="Times New Roman" w:cs="Times New Roman"/>
          <w:sz w:val="28"/>
          <w:szCs w:val="28"/>
        </w:rPr>
        <w:t>республикалық</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бюджеттен</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білім</w:t>
      </w:r>
      <w:proofErr w:type="spellEnd"/>
      <w:r w:rsidR="004741F1" w:rsidRPr="004741F1">
        <w:rPr>
          <w:rFonts w:ascii="Times New Roman" w:hAnsi="Times New Roman" w:cs="Times New Roman"/>
          <w:sz w:val="28"/>
          <w:szCs w:val="28"/>
        </w:rPr>
        <w:t xml:space="preserve"> беру </w:t>
      </w:r>
      <w:proofErr w:type="spellStart"/>
      <w:r w:rsidR="004741F1" w:rsidRPr="004741F1">
        <w:rPr>
          <w:rFonts w:ascii="Times New Roman" w:hAnsi="Times New Roman" w:cs="Times New Roman"/>
          <w:sz w:val="28"/>
          <w:szCs w:val="28"/>
        </w:rPr>
        <w:t>гранттарын</w:t>
      </w:r>
      <w:proofErr w:type="spellEnd"/>
      <w:r w:rsidR="004741F1" w:rsidRPr="004741F1">
        <w:rPr>
          <w:rFonts w:ascii="Times New Roman" w:hAnsi="Times New Roman" w:cs="Times New Roman"/>
          <w:sz w:val="28"/>
          <w:szCs w:val="28"/>
        </w:rPr>
        <w:t xml:space="preserve"> беру </w:t>
      </w:r>
      <w:proofErr w:type="spellStart"/>
      <w:r w:rsidR="004741F1" w:rsidRPr="004741F1">
        <w:rPr>
          <w:rFonts w:ascii="Times New Roman" w:hAnsi="Times New Roman" w:cs="Times New Roman"/>
          <w:sz w:val="28"/>
          <w:szCs w:val="28"/>
        </w:rPr>
        <w:t>конкурсын</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өткізгеннен</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кейін</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беріледі</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яғни</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b/>
          <w:bCs/>
          <w:sz w:val="28"/>
          <w:szCs w:val="28"/>
        </w:rPr>
        <w:t>грантқа</w:t>
      </w:r>
      <w:proofErr w:type="spellEnd"/>
      <w:r w:rsidR="004741F1" w:rsidRPr="004741F1">
        <w:rPr>
          <w:rFonts w:ascii="Times New Roman" w:hAnsi="Times New Roman" w:cs="Times New Roman"/>
          <w:b/>
          <w:bCs/>
          <w:sz w:val="28"/>
          <w:szCs w:val="28"/>
        </w:rPr>
        <w:t xml:space="preserve"> </w:t>
      </w:r>
      <w:proofErr w:type="spellStart"/>
      <w:r w:rsidR="004741F1" w:rsidRPr="004741F1">
        <w:rPr>
          <w:rFonts w:ascii="Times New Roman" w:hAnsi="Times New Roman" w:cs="Times New Roman"/>
          <w:b/>
          <w:bCs/>
          <w:sz w:val="28"/>
          <w:szCs w:val="28"/>
        </w:rPr>
        <w:t>өтінім</w:t>
      </w:r>
      <w:proofErr w:type="spellEnd"/>
      <w:r w:rsidR="004741F1" w:rsidRPr="004741F1">
        <w:rPr>
          <w:rFonts w:ascii="Times New Roman" w:hAnsi="Times New Roman" w:cs="Times New Roman"/>
          <w:b/>
          <w:bCs/>
          <w:sz w:val="28"/>
          <w:szCs w:val="28"/>
        </w:rPr>
        <w:t xml:space="preserve"> 10 </w:t>
      </w:r>
      <w:proofErr w:type="spellStart"/>
      <w:r w:rsidR="004741F1" w:rsidRPr="004741F1">
        <w:rPr>
          <w:rFonts w:ascii="Times New Roman" w:hAnsi="Times New Roman" w:cs="Times New Roman"/>
          <w:b/>
          <w:bCs/>
          <w:sz w:val="28"/>
          <w:szCs w:val="28"/>
        </w:rPr>
        <w:t>тамыздан</w:t>
      </w:r>
      <w:proofErr w:type="spellEnd"/>
      <w:r w:rsidR="004741F1" w:rsidRPr="004741F1">
        <w:rPr>
          <w:rFonts w:ascii="Times New Roman" w:hAnsi="Times New Roman" w:cs="Times New Roman"/>
          <w:b/>
          <w:bCs/>
          <w:sz w:val="28"/>
          <w:szCs w:val="28"/>
        </w:rPr>
        <w:t xml:space="preserve"> </w:t>
      </w:r>
      <w:proofErr w:type="spellStart"/>
      <w:r w:rsidR="004741F1" w:rsidRPr="004741F1">
        <w:rPr>
          <w:rFonts w:ascii="Times New Roman" w:hAnsi="Times New Roman" w:cs="Times New Roman"/>
          <w:b/>
          <w:bCs/>
          <w:sz w:val="28"/>
          <w:szCs w:val="28"/>
        </w:rPr>
        <w:t>бастап</w:t>
      </w:r>
      <w:proofErr w:type="spellEnd"/>
      <w:r w:rsidR="004741F1" w:rsidRPr="004741F1">
        <w:rPr>
          <w:rFonts w:ascii="Times New Roman" w:hAnsi="Times New Roman" w:cs="Times New Roman"/>
          <w:b/>
          <w:bCs/>
          <w:sz w:val="28"/>
          <w:szCs w:val="28"/>
        </w:rPr>
        <w:t xml:space="preserve"> 1</w:t>
      </w:r>
      <w:r w:rsidR="008C306B">
        <w:rPr>
          <w:rFonts w:ascii="Times New Roman" w:hAnsi="Times New Roman" w:cs="Times New Roman"/>
          <w:b/>
          <w:bCs/>
          <w:sz w:val="28"/>
          <w:szCs w:val="28"/>
          <w:lang w:val="kk-KZ"/>
        </w:rPr>
        <w:t>7</w:t>
      </w:r>
      <w:r w:rsidR="004741F1" w:rsidRPr="004741F1">
        <w:rPr>
          <w:rFonts w:ascii="Times New Roman" w:hAnsi="Times New Roman" w:cs="Times New Roman"/>
          <w:b/>
          <w:bCs/>
          <w:sz w:val="28"/>
          <w:szCs w:val="28"/>
        </w:rPr>
        <w:t xml:space="preserve"> </w:t>
      </w:r>
      <w:proofErr w:type="spellStart"/>
      <w:r w:rsidR="004741F1" w:rsidRPr="004741F1">
        <w:rPr>
          <w:rFonts w:ascii="Times New Roman" w:hAnsi="Times New Roman" w:cs="Times New Roman"/>
          <w:b/>
          <w:bCs/>
          <w:sz w:val="28"/>
          <w:szCs w:val="28"/>
        </w:rPr>
        <w:t>тамыз</w:t>
      </w:r>
      <w:proofErr w:type="spellEnd"/>
      <w:r w:rsidR="004741F1" w:rsidRPr="004741F1">
        <w:rPr>
          <w:rFonts w:ascii="Times New Roman" w:hAnsi="Times New Roman" w:cs="Times New Roman"/>
          <w:b/>
          <w:bCs/>
          <w:sz w:val="28"/>
          <w:szCs w:val="28"/>
        </w:rPr>
        <w:t xml:space="preserve"> </w:t>
      </w:r>
      <w:proofErr w:type="spellStart"/>
      <w:r w:rsidR="004741F1" w:rsidRPr="004741F1">
        <w:rPr>
          <w:rFonts w:ascii="Times New Roman" w:hAnsi="Times New Roman" w:cs="Times New Roman"/>
          <w:b/>
          <w:bCs/>
          <w:sz w:val="28"/>
          <w:szCs w:val="28"/>
        </w:rPr>
        <w:t>аралығында</w:t>
      </w:r>
      <w:proofErr w:type="spellEnd"/>
      <w:r w:rsidR="004741F1" w:rsidRPr="004741F1">
        <w:rPr>
          <w:rFonts w:ascii="Times New Roman" w:hAnsi="Times New Roman" w:cs="Times New Roman"/>
          <w:b/>
          <w:bCs/>
          <w:sz w:val="28"/>
          <w:szCs w:val="28"/>
        </w:rPr>
        <w:t xml:space="preserve"> (5 </w:t>
      </w:r>
      <w:proofErr w:type="spellStart"/>
      <w:r w:rsidR="004741F1" w:rsidRPr="004741F1">
        <w:rPr>
          <w:rFonts w:ascii="Times New Roman" w:hAnsi="Times New Roman" w:cs="Times New Roman"/>
          <w:b/>
          <w:bCs/>
          <w:sz w:val="28"/>
          <w:szCs w:val="28"/>
        </w:rPr>
        <w:t>күн</w:t>
      </w:r>
      <w:proofErr w:type="spellEnd"/>
      <w:r w:rsidR="00DF4B82">
        <w:rPr>
          <w:rFonts w:ascii="Times New Roman" w:hAnsi="Times New Roman" w:cs="Times New Roman"/>
          <w:b/>
          <w:bCs/>
          <w:sz w:val="28"/>
          <w:szCs w:val="28"/>
        </w:rPr>
        <w:t xml:space="preserve"> </w:t>
      </w:r>
      <w:proofErr w:type="spellStart"/>
      <w:r w:rsidR="00DF4B82">
        <w:rPr>
          <w:rFonts w:ascii="Times New Roman" w:hAnsi="Times New Roman" w:cs="Times New Roman"/>
          <w:b/>
          <w:bCs/>
          <w:sz w:val="28"/>
          <w:szCs w:val="28"/>
        </w:rPr>
        <w:t>ішінде</w:t>
      </w:r>
      <w:proofErr w:type="spellEnd"/>
      <w:r w:rsidR="004741F1" w:rsidRPr="004741F1">
        <w:rPr>
          <w:rFonts w:ascii="Times New Roman" w:hAnsi="Times New Roman" w:cs="Times New Roman"/>
          <w:b/>
          <w:bCs/>
          <w:sz w:val="28"/>
          <w:szCs w:val="28"/>
        </w:rPr>
        <w:t xml:space="preserve">) </w:t>
      </w:r>
      <w:proofErr w:type="spellStart"/>
      <w:r w:rsidR="00DF4B82">
        <w:rPr>
          <w:rFonts w:ascii="Times New Roman" w:hAnsi="Times New Roman" w:cs="Times New Roman"/>
          <w:b/>
          <w:bCs/>
          <w:sz w:val="28"/>
          <w:szCs w:val="28"/>
        </w:rPr>
        <w:t>қабылданады</w:t>
      </w:r>
      <w:proofErr w:type="spellEnd"/>
      <w:r w:rsidR="00DF4B82" w:rsidRPr="00DF4B82">
        <w:rPr>
          <w:rFonts w:ascii="Times New Roman" w:hAnsi="Times New Roman" w:cs="Times New Roman"/>
          <w:sz w:val="28"/>
          <w:szCs w:val="28"/>
        </w:rPr>
        <w:t>;</w:t>
      </w:r>
    </w:p>
    <w:p w14:paraId="49DBD743" w14:textId="36F4D11B" w:rsidR="004741F1" w:rsidRPr="004741F1" w:rsidRDefault="00EF2B54" w:rsidP="00783CDD">
      <w:pPr>
        <w:spacing w:after="0"/>
        <w:ind w:firstLine="567"/>
        <w:jc w:val="both"/>
        <w:rPr>
          <w:rFonts w:ascii="Times New Roman" w:hAnsi="Times New Roman" w:cs="Times New Roman"/>
          <w:sz w:val="28"/>
          <w:szCs w:val="28"/>
        </w:rPr>
      </w:pPr>
      <w:r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конкурстарды</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өткізу</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мерзімдері</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бір-біріне</w:t>
      </w:r>
      <w:proofErr w:type="spellEnd"/>
      <w:r w:rsidR="004741F1" w:rsidRPr="004741F1">
        <w:rPr>
          <w:rFonts w:ascii="Times New Roman" w:hAnsi="Times New Roman" w:cs="Times New Roman"/>
          <w:sz w:val="28"/>
          <w:szCs w:val="28"/>
        </w:rPr>
        <w:t xml:space="preserve"> сай </w:t>
      </w:r>
      <w:proofErr w:type="spellStart"/>
      <w:r w:rsidR="004741F1" w:rsidRPr="004741F1">
        <w:rPr>
          <w:rFonts w:ascii="Times New Roman" w:hAnsi="Times New Roman" w:cs="Times New Roman"/>
          <w:sz w:val="28"/>
          <w:szCs w:val="28"/>
        </w:rPr>
        <w:t>болмаған</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жағдайда</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басқа</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бағдарламалар</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бойынша</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жергілікті</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атқарушы</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органдардың</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гранттары</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және</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басқалары</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конкурстарды</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өткізу</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мерзімдері</w:t>
      </w:r>
      <w:proofErr w:type="spellEnd"/>
      <w:r w:rsidR="004741F1" w:rsidRPr="004741F1">
        <w:rPr>
          <w:rFonts w:ascii="Times New Roman" w:hAnsi="Times New Roman" w:cs="Times New Roman"/>
          <w:sz w:val="28"/>
          <w:szCs w:val="28"/>
        </w:rPr>
        <w:t xml:space="preserve"> сай </w:t>
      </w:r>
      <w:proofErr w:type="spellStart"/>
      <w:r w:rsidR="004741F1" w:rsidRPr="004741F1">
        <w:rPr>
          <w:rFonts w:ascii="Times New Roman" w:hAnsi="Times New Roman" w:cs="Times New Roman"/>
          <w:sz w:val="28"/>
          <w:szCs w:val="28"/>
        </w:rPr>
        <w:t>болған</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жағдайда</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қандай</w:t>
      </w:r>
      <w:proofErr w:type="spellEnd"/>
      <w:r w:rsidR="004741F1" w:rsidRPr="004741F1">
        <w:rPr>
          <w:rFonts w:ascii="Times New Roman" w:hAnsi="Times New Roman" w:cs="Times New Roman"/>
          <w:sz w:val="28"/>
          <w:szCs w:val="28"/>
        </w:rPr>
        <w:t xml:space="preserve"> да </w:t>
      </w:r>
      <w:proofErr w:type="spellStart"/>
      <w:r w:rsidR="004741F1" w:rsidRPr="004741F1">
        <w:rPr>
          <w:rFonts w:ascii="Times New Roman" w:hAnsi="Times New Roman" w:cs="Times New Roman"/>
          <w:sz w:val="28"/>
          <w:szCs w:val="28"/>
        </w:rPr>
        <w:t>бір</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конкурстың</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пайдасына</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таңдау</w:t>
      </w:r>
      <w:proofErr w:type="spellEnd"/>
      <w:r w:rsidR="004741F1" w:rsidRPr="004741F1">
        <w:rPr>
          <w:rFonts w:ascii="Times New Roman" w:hAnsi="Times New Roman" w:cs="Times New Roman"/>
          <w:sz w:val="28"/>
          <w:szCs w:val="28"/>
        </w:rPr>
        <w:t xml:space="preserve"> </w:t>
      </w:r>
      <w:proofErr w:type="spellStart"/>
      <w:r w:rsidR="004741F1" w:rsidRPr="004741F1">
        <w:rPr>
          <w:rFonts w:ascii="Times New Roman" w:hAnsi="Times New Roman" w:cs="Times New Roman"/>
          <w:sz w:val="28"/>
          <w:szCs w:val="28"/>
        </w:rPr>
        <w:t>жасалады</w:t>
      </w:r>
      <w:proofErr w:type="spellEnd"/>
      <w:r w:rsidR="004741F1" w:rsidRPr="004741F1">
        <w:rPr>
          <w:rFonts w:ascii="Times New Roman" w:hAnsi="Times New Roman" w:cs="Times New Roman"/>
          <w:sz w:val="28"/>
          <w:szCs w:val="28"/>
        </w:rPr>
        <w:t>.</w:t>
      </w:r>
    </w:p>
    <w:p w14:paraId="1FC89568" w14:textId="77777777" w:rsidR="000B70BB" w:rsidRPr="00E13080" w:rsidRDefault="000B70BB" w:rsidP="00783CDD">
      <w:pPr>
        <w:spacing w:after="0"/>
        <w:ind w:firstLine="567"/>
        <w:jc w:val="both"/>
        <w:rPr>
          <w:rFonts w:ascii="Times New Roman" w:hAnsi="Times New Roman" w:cs="Times New Roman"/>
          <w:b/>
          <w:bCs/>
          <w:sz w:val="16"/>
          <w:szCs w:val="16"/>
        </w:rPr>
      </w:pPr>
    </w:p>
    <w:p w14:paraId="27338984" w14:textId="52F518E3" w:rsidR="00507EAB" w:rsidRPr="004741F1" w:rsidRDefault="00783977" w:rsidP="00783CDD">
      <w:pPr>
        <w:spacing w:after="0"/>
        <w:ind w:firstLine="567"/>
        <w:jc w:val="both"/>
        <w:rPr>
          <w:rFonts w:ascii="Times New Roman" w:hAnsi="Times New Roman" w:cs="Times New Roman"/>
          <w:b/>
          <w:bCs/>
          <w:sz w:val="28"/>
          <w:szCs w:val="28"/>
        </w:rPr>
      </w:pPr>
      <w:r w:rsidRPr="004741F1">
        <w:rPr>
          <w:rFonts w:ascii="Times New Roman" w:hAnsi="Times New Roman" w:cs="Times New Roman"/>
          <w:b/>
          <w:bCs/>
          <w:sz w:val="28"/>
          <w:szCs w:val="28"/>
        </w:rPr>
        <w:t>9</w:t>
      </w:r>
      <w:r w:rsidR="00507EAB" w:rsidRPr="004741F1">
        <w:rPr>
          <w:rFonts w:ascii="Times New Roman" w:hAnsi="Times New Roman" w:cs="Times New Roman"/>
          <w:b/>
          <w:bCs/>
          <w:sz w:val="28"/>
          <w:szCs w:val="28"/>
        </w:rPr>
        <w:t xml:space="preserve">. </w:t>
      </w:r>
      <w:r w:rsidR="004741F1">
        <w:rPr>
          <w:rFonts w:ascii="Times New Roman" w:hAnsi="Times New Roman" w:cs="Times New Roman"/>
          <w:b/>
          <w:bCs/>
          <w:sz w:val="28"/>
          <w:szCs w:val="28"/>
        </w:rPr>
        <w:t xml:space="preserve">ҚР-ң </w:t>
      </w:r>
      <w:proofErr w:type="spellStart"/>
      <w:r w:rsidR="004741F1">
        <w:rPr>
          <w:rFonts w:ascii="Times New Roman" w:hAnsi="Times New Roman" w:cs="Times New Roman"/>
          <w:b/>
          <w:bCs/>
          <w:sz w:val="28"/>
          <w:szCs w:val="28"/>
        </w:rPr>
        <w:t>аумағында</w:t>
      </w:r>
      <w:proofErr w:type="spellEnd"/>
      <w:r w:rsidR="004741F1">
        <w:rPr>
          <w:rFonts w:ascii="Times New Roman" w:hAnsi="Times New Roman" w:cs="Times New Roman"/>
          <w:b/>
          <w:bCs/>
          <w:sz w:val="28"/>
          <w:szCs w:val="28"/>
        </w:rPr>
        <w:t xml:space="preserve"> </w:t>
      </w:r>
      <w:proofErr w:type="spellStart"/>
      <w:r w:rsidR="004741F1">
        <w:rPr>
          <w:rFonts w:ascii="Times New Roman" w:hAnsi="Times New Roman" w:cs="Times New Roman"/>
          <w:b/>
          <w:bCs/>
          <w:sz w:val="28"/>
          <w:szCs w:val="28"/>
        </w:rPr>
        <w:t>тұратын</w:t>
      </w:r>
      <w:proofErr w:type="spellEnd"/>
      <w:r w:rsidR="004741F1">
        <w:rPr>
          <w:rFonts w:ascii="Times New Roman" w:hAnsi="Times New Roman" w:cs="Times New Roman"/>
          <w:b/>
          <w:bCs/>
          <w:sz w:val="28"/>
          <w:szCs w:val="28"/>
        </w:rPr>
        <w:t xml:space="preserve"> </w:t>
      </w:r>
      <w:proofErr w:type="spellStart"/>
      <w:r w:rsidR="004741F1">
        <w:rPr>
          <w:rFonts w:ascii="Times New Roman" w:hAnsi="Times New Roman" w:cs="Times New Roman"/>
          <w:b/>
          <w:bCs/>
          <w:sz w:val="28"/>
          <w:szCs w:val="28"/>
        </w:rPr>
        <w:t>басқа</w:t>
      </w:r>
      <w:proofErr w:type="spellEnd"/>
      <w:r w:rsidR="004741F1">
        <w:rPr>
          <w:rFonts w:ascii="Times New Roman" w:hAnsi="Times New Roman" w:cs="Times New Roman"/>
          <w:b/>
          <w:bCs/>
          <w:sz w:val="28"/>
          <w:szCs w:val="28"/>
        </w:rPr>
        <w:t xml:space="preserve"> </w:t>
      </w:r>
      <w:proofErr w:type="spellStart"/>
      <w:r w:rsidR="004741F1">
        <w:rPr>
          <w:rFonts w:ascii="Times New Roman" w:hAnsi="Times New Roman" w:cs="Times New Roman"/>
          <w:b/>
          <w:bCs/>
          <w:sz w:val="28"/>
          <w:szCs w:val="28"/>
        </w:rPr>
        <w:t>елдің</w:t>
      </w:r>
      <w:proofErr w:type="spellEnd"/>
      <w:r w:rsidR="004741F1">
        <w:rPr>
          <w:rFonts w:ascii="Times New Roman" w:hAnsi="Times New Roman" w:cs="Times New Roman"/>
          <w:b/>
          <w:bCs/>
          <w:sz w:val="28"/>
          <w:szCs w:val="28"/>
        </w:rPr>
        <w:t xml:space="preserve"> </w:t>
      </w:r>
      <w:proofErr w:type="spellStart"/>
      <w:r w:rsidR="00507EAB" w:rsidRPr="004741F1">
        <w:rPr>
          <w:rFonts w:ascii="Times New Roman" w:hAnsi="Times New Roman" w:cs="Times New Roman"/>
          <w:b/>
          <w:bCs/>
          <w:sz w:val="28"/>
          <w:szCs w:val="28"/>
        </w:rPr>
        <w:t>резидент</w:t>
      </w:r>
      <w:r w:rsidR="004741F1">
        <w:rPr>
          <w:rFonts w:ascii="Times New Roman" w:hAnsi="Times New Roman" w:cs="Times New Roman"/>
          <w:b/>
          <w:bCs/>
          <w:sz w:val="28"/>
          <w:szCs w:val="28"/>
        </w:rPr>
        <w:t>і</w:t>
      </w:r>
      <w:proofErr w:type="spellEnd"/>
      <w:r w:rsidR="004741F1">
        <w:rPr>
          <w:rFonts w:ascii="Times New Roman" w:hAnsi="Times New Roman" w:cs="Times New Roman"/>
          <w:b/>
          <w:bCs/>
          <w:sz w:val="28"/>
          <w:szCs w:val="28"/>
        </w:rPr>
        <w:t xml:space="preserve"> </w:t>
      </w:r>
      <w:proofErr w:type="spellStart"/>
      <w:r w:rsidR="004741F1">
        <w:rPr>
          <w:rFonts w:ascii="Times New Roman" w:hAnsi="Times New Roman" w:cs="Times New Roman"/>
          <w:b/>
          <w:bCs/>
          <w:sz w:val="28"/>
          <w:szCs w:val="28"/>
        </w:rPr>
        <w:t>конкурсқа</w:t>
      </w:r>
      <w:proofErr w:type="spellEnd"/>
      <w:r w:rsidR="004741F1">
        <w:rPr>
          <w:rFonts w:ascii="Times New Roman" w:hAnsi="Times New Roman" w:cs="Times New Roman"/>
          <w:b/>
          <w:bCs/>
          <w:sz w:val="28"/>
          <w:szCs w:val="28"/>
        </w:rPr>
        <w:t xml:space="preserve"> </w:t>
      </w:r>
      <w:proofErr w:type="spellStart"/>
      <w:r w:rsidR="004741F1">
        <w:rPr>
          <w:rFonts w:ascii="Times New Roman" w:hAnsi="Times New Roman" w:cs="Times New Roman"/>
          <w:b/>
          <w:bCs/>
          <w:sz w:val="28"/>
          <w:szCs w:val="28"/>
        </w:rPr>
        <w:t>қатыса</w:t>
      </w:r>
      <w:proofErr w:type="spellEnd"/>
      <w:r w:rsidR="004741F1">
        <w:rPr>
          <w:rFonts w:ascii="Times New Roman" w:hAnsi="Times New Roman" w:cs="Times New Roman"/>
          <w:b/>
          <w:bCs/>
          <w:sz w:val="28"/>
          <w:szCs w:val="28"/>
        </w:rPr>
        <w:t xml:space="preserve"> ала </w:t>
      </w:r>
      <w:proofErr w:type="spellStart"/>
      <w:r w:rsidR="004741F1">
        <w:rPr>
          <w:rFonts w:ascii="Times New Roman" w:hAnsi="Times New Roman" w:cs="Times New Roman"/>
          <w:b/>
          <w:bCs/>
          <w:sz w:val="28"/>
          <w:szCs w:val="28"/>
        </w:rPr>
        <w:t>ма</w:t>
      </w:r>
      <w:proofErr w:type="spellEnd"/>
      <w:r w:rsidR="00507EAB" w:rsidRPr="004741F1">
        <w:rPr>
          <w:rFonts w:ascii="Times New Roman" w:hAnsi="Times New Roman" w:cs="Times New Roman"/>
          <w:b/>
          <w:bCs/>
          <w:sz w:val="28"/>
          <w:szCs w:val="28"/>
        </w:rPr>
        <w:t>?</w:t>
      </w:r>
    </w:p>
    <w:p w14:paraId="398BCBD3" w14:textId="76E40EA5" w:rsidR="003743D2" w:rsidRPr="004741F1" w:rsidRDefault="00507EAB" w:rsidP="00783CDD">
      <w:pPr>
        <w:spacing w:after="0"/>
        <w:ind w:firstLine="567"/>
        <w:jc w:val="both"/>
        <w:rPr>
          <w:rFonts w:ascii="Times New Roman" w:hAnsi="Times New Roman" w:cs="Times New Roman"/>
          <w:sz w:val="28"/>
          <w:szCs w:val="28"/>
        </w:rPr>
      </w:pPr>
      <w:r w:rsidRPr="004741F1">
        <w:rPr>
          <w:rFonts w:ascii="Times New Roman" w:hAnsi="Times New Roman" w:cs="Times New Roman"/>
          <w:sz w:val="28"/>
          <w:szCs w:val="28"/>
        </w:rPr>
        <w:t xml:space="preserve">- </w:t>
      </w:r>
      <w:proofErr w:type="spellStart"/>
      <w:r w:rsidR="004741F1">
        <w:rPr>
          <w:rFonts w:ascii="Times New Roman" w:hAnsi="Times New Roman" w:cs="Times New Roman"/>
          <w:sz w:val="28"/>
          <w:szCs w:val="28"/>
        </w:rPr>
        <w:t>қатыса</w:t>
      </w:r>
      <w:proofErr w:type="spellEnd"/>
      <w:r w:rsidR="004741F1">
        <w:rPr>
          <w:rFonts w:ascii="Times New Roman" w:hAnsi="Times New Roman" w:cs="Times New Roman"/>
          <w:sz w:val="28"/>
          <w:szCs w:val="28"/>
        </w:rPr>
        <w:t xml:space="preserve"> </w:t>
      </w:r>
      <w:proofErr w:type="spellStart"/>
      <w:r w:rsidR="004741F1">
        <w:rPr>
          <w:rFonts w:ascii="Times New Roman" w:hAnsi="Times New Roman" w:cs="Times New Roman"/>
          <w:sz w:val="28"/>
          <w:szCs w:val="28"/>
        </w:rPr>
        <w:t>алмайды</w:t>
      </w:r>
      <w:proofErr w:type="spellEnd"/>
      <w:r w:rsidRPr="004741F1">
        <w:rPr>
          <w:rFonts w:ascii="Times New Roman" w:hAnsi="Times New Roman" w:cs="Times New Roman"/>
          <w:sz w:val="28"/>
          <w:szCs w:val="28"/>
        </w:rPr>
        <w:t xml:space="preserve">. </w:t>
      </w:r>
    </w:p>
    <w:p w14:paraId="624945E3" w14:textId="77777777" w:rsidR="0068496A" w:rsidRPr="004741F1" w:rsidRDefault="0068496A" w:rsidP="00783CDD">
      <w:pPr>
        <w:spacing w:after="0"/>
        <w:ind w:firstLine="567"/>
        <w:jc w:val="both"/>
        <w:rPr>
          <w:rFonts w:ascii="Times New Roman" w:hAnsi="Times New Roman" w:cs="Times New Roman"/>
          <w:sz w:val="28"/>
          <w:szCs w:val="28"/>
        </w:rPr>
      </w:pPr>
    </w:p>
    <w:p w14:paraId="39244012" w14:textId="207320CF" w:rsidR="004741F1" w:rsidRDefault="00A97A82" w:rsidP="00783CDD">
      <w:pPr>
        <w:spacing w:after="0"/>
        <w:ind w:firstLine="567"/>
        <w:jc w:val="both"/>
        <w:rPr>
          <w:rFonts w:ascii="Times New Roman" w:hAnsi="Times New Roman" w:cs="Times New Roman"/>
          <w:b/>
          <w:bCs/>
          <w:sz w:val="28"/>
          <w:szCs w:val="28"/>
        </w:rPr>
      </w:pPr>
      <w:r w:rsidRPr="004741F1">
        <w:rPr>
          <w:rFonts w:ascii="Times New Roman" w:hAnsi="Times New Roman" w:cs="Times New Roman"/>
          <w:b/>
          <w:bCs/>
          <w:sz w:val="28"/>
          <w:szCs w:val="28"/>
        </w:rPr>
        <w:t>1</w:t>
      </w:r>
      <w:r w:rsidR="00783977" w:rsidRPr="004741F1">
        <w:rPr>
          <w:rFonts w:ascii="Times New Roman" w:hAnsi="Times New Roman" w:cs="Times New Roman"/>
          <w:b/>
          <w:bCs/>
          <w:sz w:val="28"/>
          <w:szCs w:val="28"/>
        </w:rPr>
        <w:t>0</w:t>
      </w:r>
      <w:r w:rsidR="00507EAB" w:rsidRPr="004741F1">
        <w:rPr>
          <w:rFonts w:ascii="Times New Roman" w:hAnsi="Times New Roman" w:cs="Times New Roman"/>
          <w:b/>
          <w:bCs/>
          <w:sz w:val="28"/>
          <w:szCs w:val="28"/>
        </w:rPr>
        <w:t xml:space="preserve">. </w:t>
      </w:r>
      <w:proofErr w:type="spellStart"/>
      <w:r w:rsidR="004741F1">
        <w:rPr>
          <w:rFonts w:ascii="Times New Roman" w:hAnsi="Times New Roman" w:cs="Times New Roman"/>
          <w:b/>
          <w:bCs/>
          <w:sz w:val="28"/>
          <w:szCs w:val="28"/>
        </w:rPr>
        <w:t>Мектепті</w:t>
      </w:r>
      <w:proofErr w:type="spellEnd"/>
      <w:r w:rsidR="004741F1">
        <w:rPr>
          <w:rFonts w:ascii="Times New Roman" w:hAnsi="Times New Roman" w:cs="Times New Roman"/>
          <w:b/>
          <w:bCs/>
          <w:sz w:val="28"/>
          <w:szCs w:val="28"/>
        </w:rPr>
        <w:t>/</w:t>
      </w:r>
      <w:proofErr w:type="spellStart"/>
      <w:r w:rsidR="004741F1">
        <w:rPr>
          <w:rFonts w:ascii="Times New Roman" w:hAnsi="Times New Roman" w:cs="Times New Roman"/>
          <w:b/>
          <w:bCs/>
          <w:sz w:val="28"/>
          <w:szCs w:val="28"/>
        </w:rPr>
        <w:t>колледжді</w:t>
      </w:r>
      <w:proofErr w:type="spellEnd"/>
      <w:r w:rsidR="004741F1">
        <w:rPr>
          <w:rFonts w:ascii="Times New Roman" w:hAnsi="Times New Roman" w:cs="Times New Roman"/>
          <w:b/>
          <w:bCs/>
          <w:sz w:val="28"/>
          <w:szCs w:val="28"/>
        </w:rPr>
        <w:t xml:space="preserve"> </w:t>
      </w:r>
      <w:proofErr w:type="spellStart"/>
      <w:r w:rsidR="004741F1">
        <w:rPr>
          <w:rFonts w:ascii="Times New Roman" w:hAnsi="Times New Roman" w:cs="Times New Roman"/>
          <w:b/>
          <w:bCs/>
          <w:sz w:val="28"/>
          <w:szCs w:val="28"/>
        </w:rPr>
        <w:t>ағымдағы</w:t>
      </w:r>
      <w:proofErr w:type="spellEnd"/>
      <w:r w:rsidR="004741F1">
        <w:rPr>
          <w:rFonts w:ascii="Times New Roman" w:hAnsi="Times New Roman" w:cs="Times New Roman"/>
          <w:b/>
          <w:bCs/>
          <w:sz w:val="28"/>
          <w:szCs w:val="28"/>
        </w:rPr>
        <w:t xml:space="preserve"> </w:t>
      </w:r>
      <w:proofErr w:type="spellStart"/>
      <w:r w:rsidR="004741F1">
        <w:rPr>
          <w:rFonts w:ascii="Times New Roman" w:hAnsi="Times New Roman" w:cs="Times New Roman"/>
          <w:b/>
          <w:bCs/>
          <w:sz w:val="28"/>
          <w:szCs w:val="28"/>
        </w:rPr>
        <w:t>жылы</w:t>
      </w:r>
      <w:proofErr w:type="spellEnd"/>
      <w:r w:rsidR="004741F1">
        <w:rPr>
          <w:rFonts w:ascii="Times New Roman" w:hAnsi="Times New Roman" w:cs="Times New Roman"/>
          <w:b/>
          <w:bCs/>
          <w:sz w:val="28"/>
          <w:szCs w:val="28"/>
        </w:rPr>
        <w:t xml:space="preserve"> </w:t>
      </w:r>
      <w:proofErr w:type="spellStart"/>
      <w:r w:rsidR="004741F1">
        <w:rPr>
          <w:rFonts w:ascii="Times New Roman" w:hAnsi="Times New Roman" w:cs="Times New Roman"/>
          <w:b/>
          <w:bCs/>
          <w:sz w:val="28"/>
          <w:szCs w:val="28"/>
        </w:rPr>
        <w:t>емес</w:t>
      </w:r>
      <w:proofErr w:type="spellEnd"/>
      <w:r w:rsidR="004741F1">
        <w:rPr>
          <w:rFonts w:ascii="Times New Roman" w:hAnsi="Times New Roman" w:cs="Times New Roman"/>
          <w:b/>
          <w:bCs/>
          <w:sz w:val="28"/>
          <w:szCs w:val="28"/>
        </w:rPr>
        <w:t xml:space="preserve">, </w:t>
      </w:r>
      <w:proofErr w:type="spellStart"/>
      <w:r w:rsidR="004741F1">
        <w:rPr>
          <w:rFonts w:ascii="Times New Roman" w:hAnsi="Times New Roman" w:cs="Times New Roman"/>
          <w:b/>
          <w:bCs/>
          <w:sz w:val="28"/>
          <w:szCs w:val="28"/>
        </w:rPr>
        <w:t>бұрын</w:t>
      </w:r>
      <w:proofErr w:type="spellEnd"/>
      <w:r w:rsidR="004741F1">
        <w:rPr>
          <w:rFonts w:ascii="Times New Roman" w:hAnsi="Times New Roman" w:cs="Times New Roman"/>
          <w:b/>
          <w:bCs/>
          <w:sz w:val="28"/>
          <w:szCs w:val="28"/>
        </w:rPr>
        <w:t xml:space="preserve"> </w:t>
      </w:r>
      <w:proofErr w:type="spellStart"/>
      <w:r w:rsidR="004741F1">
        <w:rPr>
          <w:rFonts w:ascii="Times New Roman" w:hAnsi="Times New Roman" w:cs="Times New Roman"/>
          <w:b/>
          <w:bCs/>
          <w:sz w:val="28"/>
          <w:szCs w:val="28"/>
        </w:rPr>
        <w:t>тәмамдаған</w:t>
      </w:r>
      <w:proofErr w:type="spellEnd"/>
      <w:r w:rsidR="004741F1">
        <w:rPr>
          <w:rFonts w:ascii="Times New Roman" w:hAnsi="Times New Roman" w:cs="Times New Roman"/>
          <w:b/>
          <w:bCs/>
          <w:sz w:val="28"/>
          <w:szCs w:val="28"/>
        </w:rPr>
        <w:t xml:space="preserve"> </w:t>
      </w:r>
      <w:proofErr w:type="spellStart"/>
      <w:r w:rsidR="004741F1">
        <w:rPr>
          <w:rFonts w:ascii="Times New Roman" w:hAnsi="Times New Roman" w:cs="Times New Roman"/>
          <w:b/>
          <w:bCs/>
          <w:sz w:val="28"/>
          <w:szCs w:val="28"/>
        </w:rPr>
        <w:t>үміткер</w:t>
      </w:r>
      <w:proofErr w:type="spellEnd"/>
      <w:r w:rsidR="004741F1">
        <w:rPr>
          <w:rFonts w:ascii="Times New Roman" w:hAnsi="Times New Roman" w:cs="Times New Roman"/>
          <w:b/>
          <w:bCs/>
          <w:sz w:val="28"/>
          <w:szCs w:val="28"/>
        </w:rPr>
        <w:t xml:space="preserve"> </w:t>
      </w:r>
      <w:proofErr w:type="spellStart"/>
      <w:r w:rsidR="004741F1">
        <w:rPr>
          <w:rFonts w:ascii="Times New Roman" w:hAnsi="Times New Roman" w:cs="Times New Roman"/>
          <w:b/>
          <w:bCs/>
          <w:sz w:val="28"/>
          <w:szCs w:val="28"/>
        </w:rPr>
        <w:t>конкурсқа</w:t>
      </w:r>
      <w:proofErr w:type="spellEnd"/>
      <w:r w:rsidR="004741F1">
        <w:rPr>
          <w:rFonts w:ascii="Times New Roman" w:hAnsi="Times New Roman" w:cs="Times New Roman"/>
          <w:b/>
          <w:bCs/>
          <w:sz w:val="28"/>
          <w:szCs w:val="28"/>
        </w:rPr>
        <w:t xml:space="preserve"> </w:t>
      </w:r>
      <w:proofErr w:type="spellStart"/>
      <w:r w:rsidR="004741F1">
        <w:rPr>
          <w:rFonts w:ascii="Times New Roman" w:hAnsi="Times New Roman" w:cs="Times New Roman"/>
          <w:b/>
          <w:bCs/>
          <w:sz w:val="28"/>
          <w:szCs w:val="28"/>
        </w:rPr>
        <w:t>қатыса</w:t>
      </w:r>
      <w:proofErr w:type="spellEnd"/>
      <w:r w:rsidR="004741F1">
        <w:rPr>
          <w:rFonts w:ascii="Times New Roman" w:hAnsi="Times New Roman" w:cs="Times New Roman"/>
          <w:b/>
          <w:bCs/>
          <w:sz w:val="28"/>
          <w:szCs w:val="28"/>
        </w:rPr>
        <w:t xml:space="preserve"> ала </w:t>
      </w:r>
      <w:proofErr w:type="spellStart"/>
      <w:r w:rsidR="004741F1">
        <w:rPr>
          <w:rFonts w:ascii="Times New Roman" w:hAnsi="Times New Roman" w:cs="Times New Roman"/>
          <w:b/>
          <w:bCs/>
          <w:sz w:val="28"/>
          <w:szCs w:val="28"/>
        </w:rPr>
        <w:t>ма</w:t>
      </w:r>
      <w:proofErr w:type="spellEnd"/>
      <w:r w:rsidR="004741F1">
        <w:rPr>
          <w:rFonts w:ascii="Times New Roman" w:hAnsi="Times New Roman" w:cs="Times New Roman"/>
          <w:b/>
          <w:bCs/>
          <w:sz w:val="28"/>
          <w:szCs w:val="28"/>
        </w:rPr>
        <w:t>?</w:t>
      </w:r>
    </w:p>
    <w:p w14:paraId="496F3270" w14:textId="2CB194FB" w:rsidR="003743D2" w:rsidRPr="004741F1" w:rsidRDefault="00B93FF7" w:rsidP="00783CDD">
      <w:pPr>
        <w:spacing w:after="0"/>
        <w:ind w:firstLine="567"/>
        <w:jc w:val="both"/>
        <w:rPr>
          <w:rFonts w:ascii="Times New Roman" w:hAnsi="Times New Roman" w:cs="Times New Roman"/>
          <w:sz w:val="28"/>
          <w:szCs w:val="28"/>
        </w:rPr>
      </w:pPr>
      <w:r w:rsidRPr="004741F1">
        <w:rPr>
          <w:rFonts w:ascii="Times New Roman" w:hAnsi="Times New Roman" w:cs="Times New Roman"/>
          <w:sz w:val="28"/>
          <w:szCs w:val="28"/>
        </w:rPr>
        <w:t xml:space="preserve">- </w:t>
      </w:r>
      <w:proofErr w:type="spellStart"/>
      <w:r w:rsidR="004741F1">
        <w:rPr>
          <w:rFonts w:ascii="Times New Roman" w:hAnsi="Times New Roman" w:cs="Times New Roman"/>
          <w:sz w:val="28"/>
          <w:szCs w:val="28"/>
        </w:rPr>
        <w:t>қатыса</w:t>
      </w:r>
      <w:proofErr w:type="spellEnd"/>
      <w:r w:rsidR="004741F1">
        <w:rPr>
          <w:rFonts w:ascii="Times New Roman" w:hAnsi="Times New Roman" w:cs="Times New Roman"/>
          <w:sz w:val="28"/>
          <w:szCs w:val="28"/>
        </w:rPr>
        <w:t xml:space="preserve"> </w:t>
      </w:r>
      <w:proofErr w:type="spellStart"/>
      <w:r w:rsidR="004741F1">
        <w:rPr>
          <w:rFonts w:ascii="Times New Roman" w:hAnsi="Times New Roman" w:cs="Times New Roman"/>
          <w:sz w:val="28"/>
          <w:szCs w:val="28"/>
        </w:rPr>
        <w:t>алады</w:t>
      </w:r>
      <w:proofErr w:type="spellEnd"/>
      <w:r w:rsidRPr="004741F1">
        <w:rPr>
          <w:rFonts w:ascii="Times New Roman" w:hAnsi="Times New Roman" w:cs="Times New Roman"/>
          <w:sz w:val="28"/>
          <w:szCs w:val="28"/>
        </w:rPr>
        <w:t xml:space="preserve">. </w:t>
      </w:r>
    </w:p>
    <w:p w14:paraId="2F3D8CFE" w14:textId="77777777" w:rsidR="0068496A" w:rsidRPr="004741F1" w:rsidRDefault="0068496A" w:rsidP="00783CDD">
      <w:pPr>
        <w:spacing w:after="0"/>
        <w:ind w:firstLine="567"/>
        <w:jc w:val="both"/>
        <w:rPr>
          <w:rFonts w:ascii="Times New Roman" w:hAnsi="Times New Roman" w:cs="Times New Roman"/>
          <w:sz w:val="28"/>
          <w:szCs w:val="28"/>
        </w:rPr>
      </w:pPr>
    </w:p>
    <w:p w14:paraId="08993B5A" w14:textId="3113259B" w:rsidR="00B93FF7" w:rsidRPr="004741F1" w:rsidRDefault="00A97A82" w:rsidP="00783CDD">
      <w:pPr>
        <w:spacing w:after="0"/>
        <w:ind w:firstLine="567"/>
        <w:jc w:val="both"/>
        <w:rPr>
          <w:rFonts w:ascii="Times New Roman" w:hAnsi="Times New Roman" w:cs="Times New Roman"/>
          <w:b/>
          <w:bCs/>
          <w:sz w:val="28"/>
          <w:szCs w:val="28"/>
        </w:rPr>
      </w:pPr>
      <w:r w:rsidRPr="004741F1">
        <w:rPr>
          <w:rFonts w:ascii="Times New Roman" w:hAnsi="Times New Roman" w:cs="Times New Roman"/>
          <w:b/>
          <w:bCs/>
          <w:sz w:val="28"/>
          <w:szCs w:val="28"/>
        </w:rPr>
        <w:t>1</w:t>
      </w:r>
      <w:r w:rsidR="00783977" w:rsidRPr="004741F1">
        <w:rPr>
          <w:rFonts w:ascii="Times New Roman" w:hAnsi="Times New Roman" w:cs="Times New Roman"/>
          <w:b/>
          <w:bCs/>
          <w:sz w:val="28"/>
          <w:szCs w:val="28"/>
        </w:rPr>
        <w:t>1</w:t>
      </w:r>
      <w:r w:rsidR="00B93FF7" w:rsidRPr="004741F1">
        <w:rPr>
          <w:rFonts w:ascii="Times New Roman" w:hAnsi="Times New Roman" w:cs="Times New Roman"/>
          <w:b/>
          <w:bCs/>
          <w:sz w:val="28"/>
          <w:szCs w:val="28"/>
        </w:rPr>
        <w:t xml:space="preserve">. </w:t>
      </w:r>
      <w:proofErr w:type="spellStart"/>
      <w:r w:rsidR="004741F1">
        <w:rPr>
          <w:rFonts w:ascii="Times New Roman" w:hAnsi="Times New Roman" w:cs="Times New Roman"/>
          <w:b/>
          <w:bCs/>
          <w:sz w:val="28"/>
          <w:szCs w:val="28"/>
        </w:rPr>
        <w:t>Өтінімді</w:t>
      </w:r>
      <w:proofErr w:type="spellEnd"/>
      <w:r w:rsidR="004741F1">
        <w:rPr>
          <w:rFonts w:ascii="Times New Roman" w:hAnsi="Times New Roman" w:cs="Times New Roman"/>
          <w:b/>
          <w:bCs/>
          <w:sz w:val="28"/>
          <w:szCs w:val="28"/>
        </w:rPr>
        <w:t xml:space="preserve"> </w:t>
      </w:r>
      <w:proofErr w:type="spellStart"/>
      <w:r w:rsidR="004741F1">
        <w:rPr>
          <w:rFonts w:ascii="Times New Roman" w:hAnsi="Times New Roman" w:cs="Times New Roman"/>
          <w:b/>
          <w:bCs/>
          <w:sz w:val="28"/>
          <w:szCs w:val="28"/>
        </w:rPr>
        <w:t>қалай</w:t>
      </w:r>
      <w:proofErr w:type="spellEnd"/>
      <w:r w:rsidR="004741F1">
        <w:rPr>
          <w:rFonts w:ascii="Times New Roman" w:hAnsi="Times New Roman" w:cs="Times New Roman"/>
          <w:b/>
          <w:bCs/>
          <w:sz w:val="28"/>
          <w:szCs w:val="28"/>
        </w:rPr>
        <w:t xml:space="preserve"> </w:t>
      </w:r>
      <w:proofErr w:type="spellStart"/>
      <w:r w:rsidR="004741F1">
        <w:rPr>
          <w:rFonts w:ascii="Times New Roman" w:hAnsi="Times New Roman" w:cs="Times New Roman"/>
          <w:b/>
          <w:bCs/>
          <w:sz w:val="28"/>
          <w:szCs w:val="28"/>
        </w:rPr>
        <w:t>беруге</w:t>
      </w:r>
      <w:proofErr w:type="spellEnd"/>
      <w:r w:rsidR="004741F1">
        <w:rPr>
          <w:rFonts w:ascii="Times New Roman" w:hAnsi="Times New Roman" w:cs="Times New Roman"/>
          <w:b/>
          <w:bCs/>
          <w:sz w:val="28"/>
          <w:szCs w:val="28"/>
        </w:rPr>
        <w:t xml:space="preserve"> </w:t>
      </w:r>
      <w:proofErr w:type="spellStart"/>
      <w:r w:rsidR="004741F1">
        <w:rPr>
          <w:rFonts w:ascii="Times New Roman" w:hAnsi="Times New Roman" w:cs="Times New Roman"/>
          <w:b/>
          <w:bCs/>
          <w:sz w:val="28"/>
          <w:szCs w:val="28"/>
        </w:rPr>
        <w:t>болады</w:t>
      </w:r>
      <w:proofErr w:type="spellEnd"/>
      <w:r w:rsidR="00B93FF7" w:rsidRPr="004741F1">
        <w:rPr>
          <w:rFonts w:ascii="Times New Roman" w:hAnsi="Times New Roman" w:cs="Times New Roman"/>
          <w:b/>
          <w:bCs/>
          <w:sz w:val="28"/>
          <w:szCs w:val="28"/>
        </w:rPr>
        <w:t>?</w:t>
      </w:r>
    </w:p>
    <w:p w14:paraId="1681DFDC" w14:textId="329974ED" w:rsidR="004741F1" w:rsidRDefault="004741F1" w:rsidP="00783CDD">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Мектептер</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балалар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үйлерінің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түлектері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жоғары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оқу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орындарының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қабылдау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комиссиясына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өтінімді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растаушы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құжаттармен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бірге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береді</w:t>
      </w:r>
      <w:proofErr w:type="spellEnd"/>
      <w:r>
        <w:rPr>
          <w:rFonts w:ascii="Times New Roman" w:hAnsi="Times New Roman" w:cs="Times New Roman"/>
          <w:sz w:val="28"/>
          <w:szCs w:val="28"/>
        </w:rPr>
        <w:t xml:space="preserve">. </w:t>
      </w:r>
    </w:p>
    <w:p w14:paraId="44277679" w14:textId="77777777" w:rsidR="00A35A8A" w:rsidRPr="00E13080" w:rsidRDefault="00A35A8A" w:rsidP="00783CDD">
      <w:pPr>
        <w:spacing w:after="0"/>
        <w:ind w:firstLine="567"/>
        <w:jc w:val="both"/>
        <w:rPr>
          <w:rFonts w:ascii="Times New Roman" w:hAnsi="Times New Roman" w:cs="Times New Roman"/>
          <w:sz w:val="16"/>
          <w:szCs w:val="16"/>
        </w:rPr>
      </w:pPr>
    </w:p>
    <w:p w14:paraId="672C0A6A" w14:textId="775E2336" w:rsidR="004D5F5D" w:rsidRDefault="00A97A82" w:rsidP="00783CDD">
      <w:pPr>
        <w:spacing w:after="0"/>
        <w:ind w:firstLine="567"/>
        <w:jc w:val="both"/>
        <w:rPr>
          <w:rFonts w:ascii="Times New Roman" w:hAnsi="Times New Roman" w:cs="Times New Roman"/>
          <w:b/>
          <w:bCs/>
          <w:sz w:val="28"/>
          <w:szCs w:val="28"/>
        </w:rPr>
      </w:pPr>
      <w:r w:rsidRPr="004741F1">
        <w:rPr>
          <w:rFonts w:ascii="Times New Roman" w:hAnsi="Times New Roman" w:cs="Times New Roman"/>
          <w:b/>
          <w:bCs/>
          <w:sz w:val="28"/>
          <w:szCs w:val="28"/>
        </w:rPr>
        <w:t>1</w:t>
      </w:r>
      <w:r w:rsidR="00783977" w:rsidRPr="004741F1">
        <w:rPr>
          <w:rFonts w:ascii="Times New Roman" w:hAnsi="Times New Roman" w:cs="Times New Roman"/>
          <w:b/>
          <w:bCs/>
          <w:sz w:val="28"/>
          <w:szCs w:val="28"/>
        </w:rPr>
        <w:t>2</w:t>
      </w:r>
      <w:r w:rsidR="00F7470E" w:rsidRPr="004741F1">
        <w:rPr>
          <w:rFonts w:ascii="Times New Roman" w:hAnsi="Times New Roman" w:cs="Times New Roman"/>
          <w:b/>
          <w:bCs/>
          <w:sz w:val="28"/>
          <w:szCs w:val="28"/>
        </w:rPr>
        <w:t xml:space="preserve">. </w:t>
      </w:r>
      <w:proofErr w:type="spellStart"/>
      <w:r w:rsidR="004D5F5D">
        <w:rPr>
          <w:rFonts w:ascii="Times New Roman" w:hAnsi="Times New Roman" w:cs="Times New Roman"/>
          <w:b/>
          <w:bCs/>
          <w:sz w:val="28"/>
          <w:szCs w:val="28"/>
        </w:rPr>
        <w:t>Білім</w:t>
      </w:r>
      <w:proofErr w:type="spellEnd"/>
      <w:r w:rsidR="004D5F5D">
        <w:rPr>
          <w:rFonts w:ascii="Times New Roman" w:hAnsi="Times New Roman" w:cs="Times New Roman"/>
          <w:b/>
          <w:bCs/>
          <w:sz w:val="28"/>
          <w:szCs w:val="28"/>
        </w:rPr>
        <w:t xml:space="preserve"> беру </w:t>
      </w:r>
      <w:proofErr w:type="spellStart"/>
      <w:r w:rsidR="004D5F5D">
        <w:rPr>
          <w:rFonts w:ascii="Times New Roman" w:hAnsi="Times New Roman" w:cs="Times New Roman"/>
          <w:b/>
          <w:bCs/>
          <w:sz w:val="28"/>
          <w:szCs w:val="28"/>
        </w:rPr>
        <w:t>гранттарын</w:t>
      </w:r>
      <w:proofErr w:type="spellEnd"/>
      <w:r w:rsidR="004D5F5D">
        <w:rPr>
          <w:rFonts w:ascii="Times New Roman" w:hAnsi="Times New Roman" w:cs="Times New Roman"/>
          <w:b/>
          <w:bCs/>
          <w:sz w:val="28"/>
          <w:szCs w:val="28"/>
        </w:rPr>
        <w:t xml:space="preserve"> </w:t>
      </w:r>
      <w:proofErr w:type="spellStart"/>
      <w:r w:rsidR="004D5F5D">
        <w:rPr>
          <w:rFonts w:ascii="Times New Roman" w:hAnsi="Times New Roman" w:cs="Times New Roman"/>
          <w:b/>
          <w:bCs/>
          <w:sz w:val="28"/>
          <w:szCs w:val="28"/>
        </w:rPr>
        <w:t>алу</w:t>
      </w:r>
      <w:proofErr w:type="spellEnd"/>
      <w:r w:rsidR="004D5F5D">
        <w:rPr>
          <w:rFonts w:ascii="Times New Roman" w:hAnsi="Times New Roman" w:cs="Times New Roman"/>
          <w:b/>
          <w:bCs/>
          <w:sz w:val="28"/>
          <w:szCs w:val="28"/>
        </w:rPr>
        <w:t xml:space="preserve"> </w:t>
      </w:r>
      <w:proofErr w:type="spellStart"/>
      <w:r w:rsidR="004D5F5D">
        <w:rPr>
          <w:rFonts w:ascii="Times New Roman" w:hAnsi="Times New Roman" w:cs="Times New Roman"/>
          <w:b/>
          <w:bCs/>
          <w:sz w:val="28"/>
          <w:szCs w:val="28"/>
        </w:rPr>
        <w:t>үшін</w:t>
      </w:r>
      <w:proofErr w:type="spellEnd"/>
      <w:r w:rsidR="004D5F5D">
        <w:rPr>
          <w:rFonts w:ascii="Times New Roman" w:hAnsi="Times New Roman" w:cs="Times New Roman"/>
          <w:b/>
          <w:bCs/>
          <w:sz w:val="28"/>
          <w:szCs w:val="28"/>
        </w:rPr>
        <w:t xml:space="preserve"> </w:t>
      </w:r>
      <w:proofErr w:type="spellStart"/>
      <w:r w:rsidR="004D5F5D">
        <w:rPr>
          <w:rFonts w:ascii="Times New Roman" w:hAnsi="Times New Roman" w:cs="Times New Roman"/>
          <w:b/>
          <w:bCs/>
          <w:sz w:val="28"/>
          <w:szCs w:val="28"/>
        </w:rPr>
        <w:t>конкурсқа</w:t>
      </w:r>
      <w:proofErr w:type="spellEnd"/>
      <w:r w:rsidR="004D5F5D">
        <w:rPr>
          <w:rFonts w:ascii="Times New Roman" w:hAnsi="Times New Roman" w:cs="Times New Roman"/>
          <w:b/>
          <w:bCs/>
          <w:sz w:val="28"/>
          <w:szCs w:val="28"/>
        </w:rPr>
        <w:t xml:space="preserve"> </w:t>
      </w:r>
      <w:proofErr w:type="spellStart"/>
      <w:r w:rsidR="004D5F5D">
        <w:rPr>
          <w:rFonts w:ascii="Times New Roman" w:hAnsi="Times New Roman" w:cs="Times New Roman"/>
          <w:b/>
          <w:bCs/>
          <w:sz w:val="28"/>
          <w:szCs w:val="28"/>
        </w:rPr>
        <w:t>қатысу</w:t>
      </w:r>
      <w:proofErr w:type="spellEnd"/>
      <w:r w:rsidR="004D5F5D">
        <w:rPr>
          <w:rFonts w:ascii="Times New Roman" w:hAnsi="Times New Roman" w:cs="Times New Roman"/>
          <w:b/>
          <w:bCs/>
          <w:sz w:val="28"/>
          <w:szCs w:val="28"/>
        </w:rPr>
        <w:t xml:space="preserve"> </w:t>
      </w:r>
      <w:proofErr w:type="spellStart"/>
      <w:r w:rsidR="004D5F5D">
        <w:rPr>
          <w:rFonts w:ascii="Times New Roman" w:hAnsi="Times New Roman" w:cs="Times New Roman"/>
          <w:b/>
          <w:bCs/>
          <w:sz w:val="28"/>
          <w:szCs w:val="28"/>
        </w:rPr>
        <w:t>үшін</w:t>
      </w:r>
      <w:proofErr w:type="spellEnd"/>
      <w:r w:rsidR="004D5F5D">
        <w:rPr>
          <w:rFonts w:ascii="Times New Roman" w:hAnsi="Times New Roman" w:cs="Times New Roman"/>
          <w:b/>
          <w:bCs/>
          <w:sz w:val="28"/>
          <w:szCs w:val="28"/>
        </w:rPr>
        <w:t xml:space="preserve"> </w:t>
      </w:r>
      <w:proofErr w:type="spellStart"/>
      <w:r w:rsidR="004D5F5D">
        <w:rPr>
          <w:rFonts w:ascii="Times New Roman" w:hAnsi="Times New Roman" w:cs="Times New Roman"/>
          <w:b/>
          <w:bCs/>
          <w:sz w:val="28"/>
          <w:szCs w:val="28"/>
        </w:rPr>
        <w:t>түлектер</w:t>
      </w:r>
      <w:proofErr w:type="spellEnd"/>
      <w:r w:rsidR="004D5F5D">
        <w:rPr>
          <w:rFonts w:ascii="Times New Roman" w:hAnsi="Times New Roman" w:cs="Times New Roman"/>
          <w:b/>
          <w:bCs/>
          <w:sz w:val="28"/>
          <w:szCs w:val="28"/>
        </w:rPr>
        <w:t xml:space="preserve"> ЖОО-</w:t>
      </w:r>
      <w:proofErr w:type="spellStart"/>
      <w:r w:rsidR="004D5F5D">
        <w:rPr>
          <w:rFonts w:ascii="Times New Roman" w:hAnsi="Times New Roman" w:cs="Times New Roman"/>
          <w:b/>
          <w:bCs/>
          <w:sz w:val="28"/>
          <w:szCs w:val="28"/>
        </w:rPr>
        <w:t>рдың</w:t>
      </w:r>
      <w:proofErr w:type="spellEnd"/>
      <w:r w:rsidR="004D5F5D">
        <w:rPr>
          <w:rFonts w:ascii="Times New Roman" w:hAnsi="Times New Roman" w:cs="Times New Roman"/>
          <w:b/>
          <w:bCs/>
          <w:sz w:val="28"/>
          <w:szCs w:val="28"/>
        </w:rPr>
        <w:t xml:space="preserve"> </w:t>
      </w:r>
      <w:proofErr w:type="spellStart"/>
      <w:r w:rsidR="004D5F5D">
        <w:rPr>
          <w:rFonts w:ascii="Times New Roman" w:hAnsi="Times New Roman" w:cs="Times New Roman"/>
          <w:b/>
          <w:bCs/>
          <w:sz w:val="28"/>
          <w:szCs w:val="28"/>
        </w:rPr>
        <w:t>қабылдау</w:t>
      </w:r>
      <w:proofErr w:type="spellEnd"/>
      <w:r w:rsidR="004D5F5D">
        <w:rPr>
          <w:rFonts w:ascii="Times New Roman" w:hAnsi="Times New Roman" w:cs="Times New Roman"/>
          <w:b/>
          <w:bCs/>
          <w:sz w:val="28"/>
          <w:szCs w:val="28"/>
        </w:rPr>
        <w:t xml:space="preserve"> </w:t>
      </w:r>
      <w:proofErr w:type="spellStart"/>
      <w:r w:rsidR="004D5F5D">
        <w:rPr>
          <w:rFonts w:ascii="Times New Roman" w:hAnsi="Times New Roman" w:cs="Times New Roman"/>
          <w:b/>
          <w:bCs/>
          <w:sz w:val="28"/>
          <w:szCs w:val="28"/>
        </w:rPr>
        <w:t>комиссияларына</w:t>
      </w:r>
      <w:proofErr w:type="spellEnd"/>
      <w:r w:rsidR="004D5F5D">
        <w:rPr>
          <w:rFonts w:ascii="Times New Roman" w:hAnsi="Times New Roman" w:cs="Times New Roman"/>
          <w:b/>
          <w:bCs/>
          <w:sz w:val="28"/>
          <w:szCs w:val="28"/>
        </w:rPr>
        <w:t xml:space="preserve"> </w:t>
      </w:r>
      <w:proofErr w:type="spellStart"/>
      <w:r w:rsidR="004D5F5D">
        <w:rPr>
          <w:rFonts w:ascii="Times New Roman" w:hAnsi="Times New Roman" w:cs="Times New Roman"/>
          <w:b/>
          <w:bCs/>
          <w:sz w:val="28"/>
          <w:szCs w:val="28"/>
        </w:rPr>
        <w:t>мынадай</w:t>
      </w:r>
      <w:proofErr w:type="spellEnd"/>
      <w:r w:rsidR="004D5F5D">
        <w:rPr>
          <w:rFonts w:ascii="Times New Roman" w:hAnsi="Times New Roman" w:cs="Times New Roman"/>
          <w:b/>
          <w:bCs/>
          <w:sz w:val="28"/>
          <w:szCs w:val="28"/>
        </w:rPr>
        <w:t xml:space="preserve"> </w:t>
      </w:r>
      <w:proofErr w:type="spellStart"/>
      <w:r w:rsidR="004D5F5D">
        <w:rPr>
          <w:rFonts w:ascii="Times New Roman" w:hAnsi="Times New Roman" w:cs="Times New Roman"/>
          <w:b/>
          <w:bCs/>
          <w:sz w:val="28"/>
          <w:szCs w:val="28"/>
        </w:rPr>
        <w:t>құжаттарды</w:t>
      </w:r>
      <w:proofErr w:type="spellEnd"/>
      <w:r w:rsidR="004D5F5D">
        <w:rPr>
          <w:rFonts w:ascii="Times New Roman" w:hAnsi="Times New Roman" w:cs="Times New Roman"/>
          <w:b/>
          <w:bCs/>
          <w:sz w:val="28"/>
          <w:szCs w:val="28"/>
        </w:rPr>
        <w:t xml:space="preserve"> </w:t>
      </w:r>
      <w:proofErr w:type="spellStart"/>
      <w:r w:rsidR="004D5F5D">
        <w:rPr>
          <w:rFonts w:ascii="Times New Roman" w:hAnsi="Times New Roman" w:cs="Times New Roman"/>
          <w:b/>
          <w:bCs/>
          <w:sz w:val="28"/>
          <w:szCs w:val="28"/>
        </w:rPr>
        <w:t>тапсырады</w:t>
      </w:r>
      <w:proofErr w:type="spellEnd"/>
      <w:r w:rsidR="004D5F5D">
        <w:rPr>
          <w:rFonts w:ascii="Times New Roman" w:hAnsi="Times New Roman" w:cs="Times New Roman"/>
          <w:b/>
          <w:bCs/>
          <w:sz w:val="28"/>
          <w:szCs w:val="28"/>
        </w:rPr>
        <w:t>:</w:t>
      </w:r>
    </w:p>
    <w:tbl>
      <w:tblPr>
        <w:tblStyle w:val="aa"/>
        <w:tblW w:w="0" w:type="auto"/>
        <w:tblLook w:val="04A0" w:firstRow="1" w:lastRow="0" w:firstColumn="1" w:lastColumn="0" w:noHBand="0" w:noVBand="1"/>
      </w:tblPr>
      <w:tblGrid>
        <w:gridCol w:w="988"/>
        <w:gridCol w:w="8357"/>
      </w:tblGrid>
      <w:tr w:rsidR="001A0BF0" w:rsidRPr="003A2E0A" w14:paraId="7AEA9C7B" w14:textId="77777777" w:rsidTr="00C47459">
        <w:tc>
          <w:tcPr>
            <w:tcW w:w="988" w:type="dxa"/>
          </w:tcPr>
          <w:p w14:paraId="6A44F158" w14:textId="77777777" w:rsidR="001A0BF0" w:rsidRPr="003A2E0A" w:rsidRDefault="001A0BF0" w:rsidP="00C47459">
            <w:pPr>
              <w:rPr>
                <w:rFonts w:ascii="Times New Roman" w:hAnsi="Times New Roman" w:cs="Times New Roman"/>
                <w:b/>
                <w:bCs/>
                <w:sz w:val="24"/>
                <w:szCs w:val="24"/>
              </w:rPr>
            </w:pPr>
            <w:r w:rsidRPr="003A2E0A">
              <w:rPr>
                <w:rFonts w:ascii="Times New Roman" w:hAnsi="Times New Roman" w:cs="Times New Roman"/>
                <w:b/>
                <w:bCs/>
                <w:sz w:val="24"/>
                <w:szCs w:val="24"/>
              </w:rPr>
              <w:t>п/н</w:t>
            </w:r>
          </w:p>
        </w:tc>
        <w:tc>
          <w:tcPr>
            <w:tcW w:w="8357" w:type="dxa"/>
          </w:tcPr>
          <w:p w14:paraId="71EBB779" w14:textId="77777777" w:rsidR="001A0BF0" w:rsidRPr="003A2E0A" w:rsidRDefault="001A0BF0" w:rsidP="00C47459">
            <w:pPr>
              <w:rPr>
                <w:rFonts w:ascii="Times New Roman" w:hAnsi="Times New Roman" w:cs="Times New Roman"/>
                <w:b/>
                <w:bCs/>
                <w:sz w:val="24"/>
                <w:szCs w:val="24"/>
              </w:rPr>
            </w:pPr>
            <w:r w:rsidRPr="003A2E0A">
              <w:rPr>
                <w:rFonts w:ascii="Times New Roman" w:hAnsi="Times New Roman" w:cs="Times New Roman"/>
                <w:b/>
                <w:bCs/>
                <w:sz w:val="24"/>
                <w:szCs w:val="24"/>
              </w:rPr>
              <w:t xml:space="preserve">Документы </w:t>
            </w:r>
          </w:p>
        </w:tc>
      </w:tr>
      <w:tr w:rsidR="001A0BF0" w:rsidRPr="003A2E0A" w14:paraId="29F19426" w14:textId="77777777" w:rsidTr="00C47459">
        <w:tc>
          <w:tcPr>
            <w:tcW w:w="988" w:type="dxa"/>
          </w:tcPr>
          <w:p w14:paraId="158220E2" w14:textId="77777777" w:rsidR="001A0BF0" w:rsidRPr="003A2E0A" w:rsidRDefault="001A0BF0" w:rsidP="001A0BF0">
            <w:pPr>
              <w:rPr>
                <w:rFonts w:ascii="Times New Roman" w:hAnsi="Times New Roman" w:cs="Times New Roman"/>
                <w:b/>
                <w:bCs/>
                <w:sz w:val="24"/>
                <w:szCs w:val="24"/>
              </w:rPr>
            </w:pPr>
            <w:r w:rsidRPr="003A2E0A">
              <w:rPr>
                <w:rFonts w:ascii="Times New Roman" w:hAnsi="Times New Roman" w:cs="Times New Roman"/>
                <w:b/>
                <w:bCs/>
                <w:sz w:val="24"/>
                <w:szCs w:val="24"/>
              </w:rPr>
              <w:lastRenderedPageBreak/>
              <w:t>1</w:t>
            </w:r>
          </w:p>
        </w:tc>
        <w:tc>
          <w:tcPr>
            <w:tcW w:w="8357" w:type="dxa"/>
          </w:tcPr>
          <w:p w14:paraId="3B36373B" w14:textId="4BDA9672" w:rsidR="001A0BF0" w:rsidRPr="003A2E0A" w:rsidRDefault="001A0BF0" w:rsidP="001A0BF0">
            <w:pPr>
              <w:rPr>
                <w:rFonts w:ascii="Times New Roman" w:hAnsi="Times New Roman" w:cs="Times New Roman"/>
                <w:b/>
                <w:bCs/>
                <w:sz w:val="24"/>
                <w:szCs w:val="24"/>
              </w:rPr>
            </w:pPr>
            <w:r w:rsidRPr="007C19FC">
              <w:rPr>
                <w:rFonts w:ascii="Times New Roman" w:hAnsi="Times New Roman" w:cs="Times New Roman"/>
                <w:sz w:val="24"/>
                <w:szCs w:val="24"/>
                <w:lang w:val="kk-KZ"/>
              </w:rPr>
              <w:t>Ата-ана</w:t>
            </w:r>
            <w:r>
              <w:rPr>
                <w:rFonts w:ascii="Times New Roman" w:hAnsi="Times New Roman" w:cs="Times New Roman"/>
                <w:sz w:val="24"/>
                <w:szCs w:val="24"/>
                <w:lang w:val="kk-KZ"/>
              </w:rPr>
              <w:t>сының</w:t>
            </w:r>
            <w:r w:rsidRPr="007C19FC">
              <w:rPr>
                <w:rFonts w:ascii="Times New Roman" w:hAnsi="Times New Roman" w:cs="Times New Roman"/>
                <w:sz w:val="24"/>
                <w:szCs w:val="24"/>
                <w:lang w:val="kk-KZ"/>
              </w:rPr>
              <w:t>/заңды қамқоршылардың жеке куәлігінің түрлі-түсті көшірмесі</w:t>
            </w:r>
          </w:p>
        </w:tc>
      </w:tr>
      <w:tr w:rsidR="001A0BF0" w:rsidRPr="003A2E0A" w14:paraId="00633909" w14:textId="77777777" w:rsidTr="00C47459">
        <w:tc>
          <w:tcPr>
            <w:tcW w:w="988" w:type="dxa"/>
          </w:tcPr>
          <w:p w14:paraId="33CD34BF" w14:textId="77777777" w:rsidR="001A0BF0" w:rsidRPr="003A2E0A" w:rsidRDefault="001A0BF0" w:rsidP="001A0BF0">
            <w:pPr>
              <w:rPr>
                <w:rFonts w:ascii="Times New Roman" w:hAnsi="Times New Roman" w:cs="Times New Roman"/>
                <w:b/>
                <w:bCs/>
                <w:sz w:val="24"/>
                <w:szCs w:val="24"/>
              </w:rPr>
            </w:pPr>
            <w:r w:rsidRPr="003A2E0A">
              <w:rPr>
                <w:rFonts w:ascii="Times New Roman" w:hAnsi="Times New Roman" w:cs="Times New Roman"/>
                <w:b/>
                <w:bCs/>
                <w:sz w:val="24"/>
                <w:szCs w:val="24"/>
              </w:rPr>
              <w:t>2</w:t>
            </w:r>
          </w:p>
        </w:tc>
        <w:tc>
          <w:tcPr>
            <w:tcW w:w="8357" w:type="dxa"/>
          </w:tcPr>
          <w:p w14:paraId="163167AE" w14:textId="5C5A0E95" w:rsidR="001A0BF0" w:rsidRPr="003A2E0A" w:rsidRDefault="001A0BF0" w:rsidP="001A0BF0">
            <w:pPr>
              <w:rPr>
                <w:rFonts w:ascii="Times New Roman" w:hAnsi="Times New Roman" w:cs="Times New Roman"/>
                <w:b/>
                <w:bCs/>
                <w:sz w:val="24"/>
                <w:szCs w:val="24"/>
              </w:rPr>
            </w:pPr>
            <w:r w:rsidRPr="007C19FC">
              <w:rPr>
                <w:rFonts w:ascii="Times New Roman" w:hAnsi="Times New Roman" w:cs="Times New Roman"/>
                <w:sz w:val="24"/>
                <w:szCs w:val="24"/>
                <w:lang w:val="kk-KZ"/>
              </w:rPr>
              <w:t>Ата-ана</w:t>
            </w:r>
            <w:r>
              <w:rPr>
                <w:rFonts w:ascii="Times New Roman" w:hAnsi="Times New Roman" w:cs="Times New Roman"/>
                <w:sz w:val="24"/>
                <w:szCs w:val="24"/>
                <w:lang w:val="kk-KZ"/>
              </w:rPr>
              <w:t>сының</w:t>
            </w:r>
            <w:r w:rsidRPr="007C19FC">
              <w:rPr>
                <w:rFonts w:ascii="Times New Roman" w:hAnsi="Times New Roman" w:cs="Times New Roman"/>
                <w:sz w:val="24"/>
                <w:szCs w:val="24"/>
                <w:lang w:val="kk-KZ"/>
              </w:rPr>
              <w:t>/заңды қамқоршылардың жеке куәлігінің түрлі-түсті көшірмесі</w:t>
            </w:r>
          </w:p>
        </w:tc>
      </w:tr>
      <w:tr w:rsidR="001A0BF0" w:rsidRPr="00B8560A" w14:paraId="4E35765F" w14:textId="77777777" w:rsidTr="00C47459">
        <w:tc>
          <w:tcPr>
            <w:tcW w:w="988" w:type="dxa"/>
          </w:tcPr>
          <w:p w14:paraId="798FB1EF" w14:textId="77777777" w:rsidR="001A0BF0" w:rsidRPr="003A2E0A" w:rsidRDefault="001A0BF0" w:rsidP="001A0BF0">
            <w:pPr>
              <w:rPr>
                <w:rFonts w:ascii="Times New Roman" w:hAnsi="Times New Roman" w:cs="Times New Roman"/>
                <w:b/>
                <w:bCs/>
                <w:sz w:val="24"/>
                <w:szCs w:val="24"/>
              </w:rPr>
            </w:pPr>
            <w:r w:rsidRPr="003A2E0A">
              <w:rPr>
                <w:rFonts w:ascii="Times New Roman" w:hAnsi="Times New Roman" w:cs="Times New Roman"/>
                <w:b/>
                <w:bCs/>
                <w:sz w:val="24"/>
                <w:szCs w:val="24"/>
              </w:rPr>
              <w:t>3</w:t>
            </w:r>
          </w:p>
        </w:tc>
        <w:tc>
          <w:tcPr>
            <w:tcW w:w="8357" w:type="dxa"/>
          </w:tcPr>
          <w:p w14:paraId="18AA095A" w14:textId="6A84397D" w:rsidR="001A0BF0" w:rsidRPr="00B8560A" w:rsidRDefault="00B8560A" w:rsidP="00B8560A">
            <w:pPr>
              <w:rPr>
                <w:rFonts w:ascii="Times New Roman" w:eastAsia="Times New Roman" w:hAnsi="Times New Roman"/>
                <w:lang w:val="kk-KZ" w:eastAsia="ru-KZ"/>
              </w:rPr>
            </w:pPr>
            <w:r w:rsidRPr="007C19FC">
              <w:rPr>
                <w:rFonts w:ascii="Times New Roman" w:eastAsia="Times New Roman" w:hAnsi="Times New Roman"/>
                <w:lang w:val="kk-KZ" w:eastAsia="ru-KZ"/>
              </w:rPr>
              <w:t>Орта мектепті бітіргені туралы аттестаттың көшірмесі / колледж дипломы (үміткердің ауылдық жерден шыққанын растайды)</w:t>
            </w:r>
          </w:p>
        </w:tc>
      </w:tr>
      <w:tr w:rsidR="001A0BF0" w:rsidRPr="003A2E0A" w14:paraId="78CBE8C7" w14:textId="77777777" w:rsidTr="00C47459">
        <w:tc>
          <w:tcPr>
            <w:tcW w:w="988" w:type="dxa"/>
          </w:tcPr>
          <w:p w14:paraId="740AE896" w14:textId="77777777" w:rsidR="001A0BF0" w:rsidRPr="003A2E0A" w:rsidRDefault="001A0BF0" w:rsidP="001A0BF0">
            <w:pPr>
              <w:rPr>
                <w:rFonts w:ascii="Times New Roman" w:hAnsi="Times New Roman" w:cs="Times New Roman"/>
                <w:b/>
                <w:bCs/>
                <w:sz w:val="24"/>
                <w:szCs w:val="24"/>
              </w:rPr>
            </w:pPr>
            <w:r w:rsidRPr="003A2E0A">
              <w:rPr>
                <w:rFonts w:ascii="Times New Roman" w:hAnsi="Times New Roman" w:cs="Times New Roman"/>
                <w:b/>
                <w:bCs/>
                <w:sz w:val="24"/>
                <w:szCs w:val="24"/>
              </w:rPr>
              <w:t>4</w:t>
            </w:r>
          </w:p>
        </w:tc>
        <w:tc>
          <w:tcPr>
            <w:tcW w:w="8357" w:type="dxa"/>
          </w:tcPr>
          <w:p w14:paraId="6189A6AB" w14:textId="1DA4307D" w:rsidR="001A0BF0" w:rsidRPr="003A2E0A" w:rsidRDefault="00B8560A" w:rsidP="001A0BF0">
            <w:pPr>
              <w:rPr>
                <w:rFonts w:ascii="Times New Roman" w:hAnsi="Times New Roman" w:cs="Times New Roman"/>
                <w:b/>
                <w:bCs/>
                <w:sz w:val="24"/>
                <w:szCs w:val="24"/>
              </w:rPr>
            </w:pPr>
            <w:r w:rsidRPr="00B8560A">
              <w:rPr>
                <w:rFonts w:ascii="Times New Roman" w:eastAsia="Times New Roman" w:hAnsi="Times New Roman" w:cs="Times New Roman"/>
                <w:color w:val="444444"/>
                <w:sz w:val="24"/>
                <w:szCs w:val="24"/>
                <w:lang w:eastAsia="ru-KZ"/>
              </w:rPr>
              <w:t xml:space="preserve">ҰБТ </w:t>
            </w:r>
            <w:proofErr w:type="spellStart"/>
            <w:r w:rsidRPr="00B8560A">
              <w:rPr>
                <w:rFonts w:ascii="Times New Roman" w:eastAsia="Times New Roman" w:hAnsi="Times New Roman" w:cs="Times New Roman"/>
                <w:color w:val="444444"/>
                <w:sz w:val="24"/>
                <w:szCs w:val="24"/>
                <w:lang w:eastAsia="ru-KZ"/>
              </w:rPr>
              <w:t>сертификатының</w:t>
            </w:r>
            <w:proofErr w:type="spellEnd"/>
            <w:r w:rsidRPr="00B8560A">
              <w:rPr>
                <w:rFonts w:ascii="Times New Roman" w:eastAsia="Times New Roman" w:hAnsi="Times New Roman" w:cs="Times New Roman"/>
                <w:color w:val="444444"/>
                <w:sz w:val="24"/>
                <w:szCs w:val="24"/>
                <w:lang w:eastAsia="ru-KZ"/>
              </w:rPr>
              <w:t xml:space="preserve"> </w:t>
            </w:r>
            <w:proofErr w:type="spellStart"/>
            <w:r w:rsidRPr="00B8560A">
              <w:rPr>
                <w:rFonts w:ascii="Times New Roman" w:eastAsia="Times New Roman" w:hAnsi="Times New Roman" w:cs="Times New Roman"/>
                <w:color w:val="444444"/>
                <w:sz w:val="24"/>
                <w:szCs w:val="24"/>
                <w:lang w:eastAsia="ru-KZ"/>
              </w:rPr>
              <w:t>көшірмесі</w:t>
            </w:r>
            <w:proofErr w:type="spellEnd"/>
            <w:r w:rsidRPr="00B8560A">
              <w:rPr>
                <w:rFonts w:ascii="Times New Roman" w:eastAsia="Times New Roman" w:hAnsi="Times New Roman" w:cs="Times New Roman"/>
                <w:color w:val="444444"/>
                <w:sz w:val="24"/>
                <w:szCs w:val="24"/>
                <w:lang w:eastAsia="ru-KZ"/>
              </w:rPr>
              <w:t xml:space="preserve"> (</w:t>
            </w:r>
            <w:proofErr w:type="spellStart"/>
            <w:r w:rsidRPr="00B8560A">
              <w:rPr>
                <w:rFonts w:ascii="Times New Roman" w:eastAsia="Times New Roman" w:hAnsi="Times New Roman" w:cs="Times New Roman"/>
                <w:color w:val="444444"/>
                <w:sz w:val="24"/>
                <w:szCs w:val="24"/>
                <w:lang w:eastAsia="ru-KZ"/>
              </w:rPr>
              <w:t>ағымдағы</w:t>
            </w:r>
            <w:proofErr w:type="spellEnd"/>
            <w:r w:rsidRPr="00B8560A">
              <w:rPr>
                <w:rFonts w:ascii="Times New Roman" w:eastAsia="Times New Roman" w:hAnsi="Times New Roman" w:cs="Times New Roman"/>
                <w:color w:val="444444"/>
                <w:sz w:val="24"/>
                <w:szCs w:val="24"/>
                <w:lang w:eastAsia="ru-KZ"/>
              </w:rPr>
              <w:t xml:space="preserve"> </w:t>
            </w:r>
            <w:proofErr w:type="spellStart"/>
            <w:r w:rsidRPr="00B8560A">
              <w:rPr>
                <w:rFonts w:ascii="Times New Roman" w:eastAsia="Times New Roman" w:hAnsi="Times New Roman" w:cs="Times New Roman"/>
                <w:color w:val="444444"/>
                <w:sz w:val="24"/>
                <w:szCs w:val="24"/>
                <w:lang w:eastAsia="ru-KZ"/>
              </w:rPr>
              <w:t>жылдың</w:t>
            </w:r>
            <w:proofErr w:type="spellEnd"/>
            <w:r w:rsidRPr="00B8560A">
              <w:rPr>
                <w:rFonts w:ascii="Times New Roman" w:eastAsia="Times New Roman" w:hAnsi="Times New Roman" w:cs="Times New Roman"/>
                <w:color w:val="444444"/>
                <w:sz w:val="24"/>
                <w:szCs w:val="24"/>
                <w:lang w:eastAsia="ru-KZ"/>
              </w:rPr>
              <w:t xml:space="preserve"> </w:t>
            </w:r>
            <w:proofErr w:type="spellStart"/>
            <w:r w:rsidRPr="00B8560A">
              <w:rPr>
                <w:rFonts w:ascii="Times New Roman" w:eastAsia="Times New Roman" w:hAnsi="Times New Roman" w:cs="Times New Roman"/>
                <w:color w:val="444444"/>
                <w:sz w:val="24"/>
                <w:szCs w:val="24"/>
                <w:lang w:eastAsia="ru-KZ"/>
              </w:rPr>
              <w:t>кез</w:t>
            </w:r>
            <w:proofErr w:type="spellEnd"/>
            <w:r w:rsidRPr="00B8560A">
              <w:rPr>
                <w:rFonts w:ascii="Times New Roman" w:eastAsia="Times New Roman" w:hAnsi="Times New Roman" w:cs="Times New Roman"/>
                <w:color w:val="444444"/>
                <w:sz w:val="24"/>
                <w:szCs w:val="24"/>
                <w:lang w:eastAsia="ru-KZ"/>
              </w:rPr>
              <w:t xml:space="preserve"> </w:t>
            </w:r>
            <w:proofErr w:type="spellStart"/>
            <w:r w:rsidRPr="00B8560A">
              <w:rPr>
                <w:rFonts w:ascii="Times New Roman" w:eastAsia="Times New Roman" w:hAnsi="Times New Roman" w:cs="Times New Roman"/>
                <w:color w:val="444444"/>
                <w:sz w:val="24"/>
                <w:szCs w:val="24"/>
                <w:lang w:eastAsia="ru-KZ"/>
              </w:rPr>
              <w:t>келген</w:t>
            </w:r>
            <w:proofErr w:type="spellEnd"/>
            <w:r w:rsidRPr="00B8560A">
              <w:rPr>
                <w:rFonts w:ascii="Times New Roman" w:eastAsia="Times New Roman" w:hAnsi="Times New Roman" w:cs="Times New Roman"/>
                <w:color w:val="444444"/>
                <w:sz w:val="24"/>
                <w:szCs w:val="24"/>
                <w:lang w:eastAsia="ru-KZ"/>
              </w:rPr>
              <w:t xml:space="preserve"> сертификаты)</w:t>
            </w:r>
          </w:p>
        </w:tc>
      </w:tr>
      <w:tr w:rsidR="001A0BF0" w:rsidRPr="00E13080" w14:paraId="0A8032ED" w14:textId="77777777" w:rsidTr="00C47459">
        <w:tc>
          <w:tcPr>
            <w:tcW w:w="988" w:type="dxa"/>
          </w:tcPr>
          <w:p w14:paraId="41AE0165" w14:textId="77777777" w:rsidR="001A0BF0" w:rsidRPr="003A2E0A" w:rsidRDefault="001A0BF0" w:rsidP="001A0BF0">
            <w:pPr>
              <w:rPr>
                <w:rFonts w:ascii="Times New Roman" w:hAnsi="Times New Roman" w:cs="Times New Roman"/>
                <w:b/>
                <w:bCs/>
                <w:sz w:val="24"/>
                <w:szCs w:val="24"/>
              </w:rPr>
            </w:pPr>
            <w:r w:rsidRPr="003A2E0A">
              <w:rPr>
                <w:rFonts w:ascii="Times New Roman" w:hAnsi="Times New Roman" w:cs="Times New Roman"/>
                <w:b/>
                <w:bCs/>
                <w:sz w:val="24"/>
                <w:szCs w:val="24"/>
              </w:rPr>
              <w:t>5</w:t>
            </w:r>
          </w:p>
        </w:tc>
        <w:tc>
          <w:tcPr>
            <w:tcW w:w="8357" w:type="dxa"/>
          </w:tcPr>
          <w:p w14:paraId="3612D697" w14:textId="77777777" w:rsidR="00B8560A" w:rsidRPr="008F5FF3" w:rsidRDefault="00B8560A" w:rsidP="00B8560A">
            <w:pPr>
              <w:shd w:val="clear" w:color="auto" w:fill="FFFFFF"/>
              <w:tabs>
                <w:tab w:val="left" w:pos="426"/>
              </w:tabs>
              <w:jc w:val="both"/>
              <w:rPr>
                <w:rFonts w:ascii="Times New Roman" w:eastAsia="Times New Roman" w:hAnsi="Times New Roman" w:cs="Times New Roman"/>
                <w:b/>
                <w:bCs/>
                <w:sz w:val="24"/>
                <w:szCs w:val="24"/>
                <w:lang w:val="kk-KZ"/>
              </w:rPr>
            </w:pPr>
            <w:r w:rsidRPr="008F5FF3">
              <w:rPr>
                <w:rFonts w:ascii="Times New Roman" w:eastAsia="Times New Roman" w:hAnsi="Times New Roman" w:cs="Times New Roman"/>
                <w:b/>
                <w:bCs/>
                <w:color w:val="444444"/>
                <w:sz w:val="24"/>
                <w:szCs w:val="24"/>
                <w:lang w:val="kk-KZ"/>
              </w:rPr>
              <w:t>Төменде көрсетілген санаттардың бірінің (немесе бірнешесінің) құжаттамалық растауы</w:t>
            </w:r>
            <w:r w:rsidRPr="008F5FF3">
              <w:rPr>
                <w:rFonts w:ascii="Times New Roman" w:eastAsia="Times New Roman" w:hAnsi="Times New Roman" w:cs="Times New Roman"/>
                <w:b/>
                <w:bCs/>
                <w:sz w:val="24"/>
                <w:szCs w:val="24"/>
                <w:lang w:val="kk-KZ"/>
              </w:rPr>
              <w:t xml:space="preserve">: </w:t>
            </w:r>
          </w:p>
          <w:p w14:paraId="0BBF2824" w14:textId="413EAB7D" w:rsidR="00B8560A" w:rsidRPr="008F5FF3" w:rsidRDefault="00B8560A" w:rsidP="00B8560A">
            <w:pPr>
              <w:jc w:val="both"/>
              <w:rPr>
                <w:rFonts w:ascii="Times New Roman" w:hAnsi="Times New Roman" w:cs="Times New Roman"/>
                <w:i/>
                <w:iCs/>
                <w:sz w:val="24"/>
                <w:szCs w:val="24"/>
                <w:lang w:val="kk-KZ"/>
              </w:rPr>
            </w:pPr>
            <w:r w:rsidRPr="008F5FF3">
              <w:rPr>
                <w:rFonts w:ascii="Times New Roman" w:eastAsia="Times New Roman" w:hAnsi="Times New Roman" w:cs="Times New Roman"/>
                <w:i/>
                <w:iCs/>
                <w:sz w:val="24"/>
                <w:szCs w:val="24"/>
                <w:lang w:val="kk-KZ"/>
              </w:rPr>
              <w:t xml:space="preserve">- </w:t>
            </w:r>
            <w:r>
              <w:rPr>
                <w:rFonts w:ascii="Times New Roman" w:eastAsia="Times New Roman" w:hAnsi="Times New Roman" w:cs="Times New Roman"/>
                <w:i/>
                <w:iCs/>
                <w:sz w:val="24"/>
                <w:szCs w:val="24"/>
                <w:lang w:val="kk-KZ"/>
              </w:rPr>
              <w:t xml:space="preserve"> </w:t>
            </w:r>
            <w:r w:rsidRPr="008F5FF3">
              <w:rPr>
                <w:rFonts w:ascii="Times New Roman" w:hAnsi="Times New Roman" w:cs="Times New Roman"/>
                <w:i/>
                <w:iCs/>
                <w:sz w:val="24"/>
                <w:szCs w:val="24"/>
                <w:lang w:val="kk-KZ"/>
              </w:rPr>
              <w:t>мүмкіндіктері шектеулі, соның ішінде мүгедектігі бар тұлғалар;</w:t>
            </w:r>
          </w:p>
          <w:p w14:paraId="3F7392EB" w14:textId="77777777" w:rsidR="00B8560A" w:rsidRPr="008F5FF3" w:rsidRDefault="00B8560A" w:rsidP="00B8560A">
            <w:pPr>
              <w:jc w:val="both"/>
              <w:rPr>
                <w:rFonts w:ascii="Times New Roman" w:eastAsia="Times New Roman" w:hAnsi="Times New Roman" w:cs="Times New Roman"/>
                <w:i/>
                <w:iCs/>
                <w:sz w:val="24"/>
                <w:szCs w:val="24"/>
                <w:lang w:val="kk-KZ"/>
              </w:rPr>
            </w:pPr>
            <w:r w:rsidRPr="008F5FF3">
              <w:rPr>
                <w:rFonts w:ascii="Times New Roman" w:hAnsi="Times New Roman" w:cs="Times New Roman"/>
                <w:i/>
                <w:iCs/>
                <w:sz w:val="24"/>
                <w:szCs w:val="24"/>
                <w:lang w:val="kk-KZ"/>
              </w:rPr>
              <w:t>-</w:t>
            </w:r>
            <w:r w:rsidRPr="008F5FF3">
              <w:rPr>
                <w:rFonts w:ascii="Times New Roman" w:hAnsi="Times New Roman" w:cs="Times New Roman"/>
                <w:i/>
                <w:iCs/>
                <w:spacing w:val="1"/>
                <w:sz w:val="24"/>
                <w:szCs w:val="24"/>
                <w:lang w:val="kk-KZ"/>
              </w:rPr>
              <w:t xml:space="preserve"> жетім бала санатына жататын және кәмелеттік жасқа дейін ата-анасының қамқорынсыз қалған тұлғалар;</w:t>
            </w:r>
          </w:p>
          <w:p w14:paraId="4FD810CB" w14:textId="77777777" w:rsidR="00B8560A" w:rsidRPr="008F5FF3" w:rsidRDefault="00B8560A" w:rsidP="00B8560A">
            <w:pPr>
              <w:jc w:val="both"/>
              <w:rPr>
                <w:rFonts w:ascii="Times New Roman" w:eastAsia="Times New Roman" w:hAnsi="Times New Roman" w:cs="Times New Roman"/>
                <w:i/>
                <w:iCs/>
                <w:sz w:val="24"/>
                <w:szCs w:val="24"/>
                <w:lang w:val="kk-KZ"/>
              </w:rPr>
            </w:pPr>
            <w:r w:rsidRPr="008F5FF3">
              <w:rPr>
                <w:rFonts w:ascii="Times New Roman" w:hAnsi="Times New Roman" w:cs="Times New Roman"/>
                <w:i/>
                <w:iCs/>
                <w:sz w:val="24"/>
                <w:szCs w:val="24"/>
                <w:lang w:val="kk-KZ"/>
              </w:rPr>
              <w:t>ауылдық жерлердегі жағдайы төмен отбасылардан шыққан тұлғалар</w:t>
            </w:r>
            <w:r w:rsidRPr="008F5FF3">
              <w:rPr>
                <w:rFonts w:ascii="Times New Roman" w:eastAsia="Times New Roman" w:hAnsi="Times New Roman" w:cs="Times New Roman"/>
                <w:i/>
                <w:iCs/>
                <w:sz w:val="24"/>
                <w:szCs w:val="24"/>
                <w:lang w:val="kk-KZ"/>
              </w:rPr>
              <w:t>;</w:t>
            </w:r>
          </w:p>
          <w:p w14:paraId="170734C5" w14:textId="168D2E87" w:rsidR="001A0BF0" w:rsidRPr="00B8560A" w:rsidRDefault="00B8560A" w:rsidP="00B8560A">
            <w:pPr>
              <w:jc w:val="both"/>
              <w:rPr>
                <w:rFonts w:ascii="Times New Roman" w:eastAsia="Times New Roman" w:hAnsi="Times New Roman" w:cs="Times New Roman"/>
                <w:i/>
                <w:iCs/>
                <w:sz w:val="24"/>
                <w:szCs w:val="24"/>
                <w:lang w:val="kk-KZ"/>
              </w:rPr>
            </w:pPr>
            <w:r w:rsidRPr="008F5FF3">
              <w:rPr>
                <w:rFonts w:ascii="Times New Roman" w:hAnsi="Times New Roman" w:cs="Times New Roman"/>
                <w:i/>
                <w:iCs/>
                <w:spacing w:val="1"/>
                <w:sz w:val="24"/>
                <w:szCs w:val="24"/>
                <w:lang w:val="kk-KZ"/>
              </w:rPr>
              <w:t>-</w:t>
            </w:r>
            <w:r w:rsidRPr="008F5FF3">
              <w:rPr>
                <w:rFonts w:ascii="Times New Roman" w:eastAsia="Times New Roman" w:hAnsi="Times New Roman" w:cs="Times New Roman"/>
                <w:i/>
                <w:iCs/>
                <w:sz w:val="24"/>
                <w:szCs w:val="24"/>
                <w:lang w:val="kk-KZ"/>
              </w:rPr>
              <w:t xml:space="preserve"> </w:t>
            </w:r>
            <w:r w:rsidRPr="008F5FF3">
              <w:rPr>
                <w:rFonts w:ascii="Times New Roman" w:hAnsi="Times New Roman" w:cs="Times New Roman"/>
                <w:i/>
                <w:iCs/>
                <w:sz w:val="24"/>
                <w:szCs w:val="24"/>
                <w:lang w:val="kk-KZ"/>
              </w:rPr>
              <w:t>ауылдық жерлердегі жағдайы төмен отбасылардан шыққан тұлғалар</w:t>
            </w:r>
            <w:r w:rsidRPr="008F5FF3">
              <w:rPr>
                <w:rFonts w:ascii="Times New Roman" w:eastAsia="Times New Roman" w:hAnsi="Times New Roman" w:cs="Times New Roman"/>
                <w:i/>
                <w:iCs/>
                <w:sz w:val="24"/>
                <w:szCs w:val="24"/>
                <w:lang w:val="kk-KZ"/>
              </w:rPr>
              <w:t>;</w:t>
            </w:r>
          </w:p>
        </w:tc>
      </w:tr>
      <w:tr w:rsidR="001A0BF0" w:rsidRPr="003A2E0A" w14:paraId="587AE019" w14:textId="77777777" w:rsidTr="00C47459">
        <w:tc>
          <w:tcPr>
            <w:tcW w:w="988" w:type="dxa"/>
          </w:tcPr>
          <w:p w14:paraId="732E5AE7" w14:textId="77777777" w:rsidR="001A0BF0" w:rsidRPr="003A2E0A" w:rsidRDefault="001A0BF0" w:rsidP="001A0BF0">
            <w:pPr>
              <w:rPr>
                <w:rFonts w:ascii="Times New Roman" w:hAnsi="Times New Roman" w:cs="Times New Roman"/>
                <w:b/>
                <w:bCs/>
                <w:sz w:val="24"/>
                <w:szCs w:val="24"/>
              </w:rPr>
            </w:pPr>
            <w:r w:rsidRPr="003A2E0A">
              <w:rPr>
                <w:rFonts w:ascii="Times New Roman" w:hAnsi="Times New Roman" w:cs="Times New Roman"/>
                <w:b/>
                <w:bCs/>
                <w:sz w:val="24"/>
                <w:szCs w:val="24"/>
              </w:rPr>
              <w:t>6</w:t>
            </w:r>
          </w:p>
        </w:tc>
        <w:tc>
          <w:tcPr>
            <w:tcW w:w="8357" w:type="dxa"/>
          </w:tcPr>
          <w:p w14:paraId="54624195" w14:textId="15467D0F" w:rsidR="001A0BF0" w:rsidRPr="003A2E0A" w:rsidRDefault="00B8560A" w:rsidP="001A0BF0">
            <w:pPr>
              <w:jc w:val="both"/>
              <w:rPr>
                <w:rFonts w:ascii="Times New Roman" w:hAnsi="Times New Roman" w:cs="Times New Roman"/>
                <w:i/>
                <w:iCs/>
                <w:sz w:val="24"/>
                <w:szCs w:val="24"/>
                <w:lang w:val="kk-KZ"/>
              </w:rPr>
            </w:pPr>
            <w:r w:rsidRPr="008F5FF3">
              <w:rPr>
                <w:rFonts w:ascii="Times New Roman" w:eastAsia="Times New Roman" w:hAnsi="Times New Roman" w:cs="Times New Roman"/>
                <w:sz w:val="24"/>
                <w:szCs w:val="24"/>
                <w:lang w:val="kk-KZ"/>
              </w:rPr>
              <w:t>Егер үміткер жетім немесе балалар үйінің тәрбиеленушісі болса, ата-анасының қайтыс болуы туралы анықтама немесе балалар үйінің анықтамасы талап етіледі</w:t>
            </w:r>
          </w:p>
        </w:tc>
      </w:tr>
      <w:tr w:rsidR="001A0BF0" w:rsidRPr="003A2E0A" w14:paraId="0B9D4BB4" w14:textId="77777777" w:rsidTr="00C47459">
        <w:tc>
          <w:tcPr>
            <w:tcW w:w="988" w:type="dxa"/>
          </w:tcPr>
          <w:p w14:paraId="7CF3F94B" w14:textId="77777777" w:rsidR="001A0BF0" w:rsidRPr="003A2E0A" w:rsidRDefault="001A0BF0" w:rsidP="001A0BF0">
            <w:pPr>
              <w:rPr>
                <w:rFonts w:ascii="Times New Roman" w:hAnsi="Times New Roman" w:cs="Times New Roman"/>
                <w:b/>
                <w:bCs/>
                <w:sz w:val="24"/>
                <w:szCs w:val="24"/>
              </w:rPr>
            </w:pPr>
            <w:r w:rsidRPr="003A2E0A">
              <w:rPr>
                <w:rFonts w:ascii="Times New Roman" w:hAnsi="Times New Roman" w:cs="Times New Roman"/>
                <w:b/>
                <w:bCs/>
                <w:sz w:val="24"/>
                <w:szCs w:val="24"/>
              </w:rPr>
              <w:t>7</w:t>
            </w:r>
          </w:p>
        </w:tc>
        <w:tc>
          <w:tcPr>
            <w:tcW w:w="8357" w:type="dxa"/>
          </w:tcPr>
          <w:p w14:paraId="36AFA6C3" w14:textId="4879AE03" w:rsidR="00B8560A" w:rsidRPr="00B8560A" w:rsidRDefault="00B8560A" w:rsidP="001A0BF0">
            <w:pPr>
              <w:jc w:val="both"/>
              <w:rPr>
                <w:rFonts w:ascii="Times New Roman" w:hAnsi="Times New Roman" w:cs="Times New Roman"/>
                <w:sz w:val="24"/>
                <w:szCs w:val="24"/>
                <w:lang w:val="kk-KZ"/>
              </w:rPr>
            </w:pPr>
            <w:r w:rsidRPr="00B8560A">
              <w:rPr>
                <w:rFonts w:ascii="Times New Roman" w:hAnsi="Times New Roman" w:cs="Times New Roman"/>
                <w:sz w:val="24"/>
                <w:szCs w:val="24"/>
                <w:lang w:val="kk-KZ"/>
              </w:rPr>
              <w:t>Үміткердің ата-анасының соңғы жарты жылдағы зейнетақы аударымдары туралы анықтама</w:t>
            </w:r>
          </w:p>
        </w:tc>
      </w:tr>
      <w:tr w:rsidR="001A0BF0" w:rsidRPr="003A2E0A" w14:paraId="3FBA5639" w14:textId="77777777" w:rsidTr="00C47459">
        <w:tc>
          <w:tcPr>
            <w:tcW w:w="988" w:type="dxa"/>
          </w:tcPr>
          <w:p w14:paraId="2C6DE918" w14:textId="77777777" w:rsidR="001A0BF0" w:rsidRPr="003A2E0A" w:rsidRDefault="001A0BF0" w:rsidP="001A0BF0">
            <w:pPr>
              <w:rPr>
                <w:rFonts w:ascii="Times New Roman" w:hAnsi="Times New Roman" w:cs="Times New Roman"/>
                <w:b/>
                <w:bCs/>
                <w:sz w:val="24"/>
                <w:szCs w:val="24"/>
              </w:rPr>
            </w:pPr>
            <w:r w:rsidRPr="003A2E0A">
              <w:rPr>
                <w:rFonts w:ascii="Times New Roman" w:hAnsi="Times New Roman" w:cs="Times New Roman"/>
                <w:b/>
                <w:bCs/>
                <w:sz w:val="24"/>
                <w:szCs w:val="24"/>
              </w:rPr>
              <w:t>8</w:t>
            </w:r>
          </w:p>
        </w:tc>
        <w:tc>
          <w:tcPr>
            <w:tcW w:w="8357" w:type="dxa"/>
          </w:tcPr>
          <w:p w14:paraId="0F941A1C" w14:textId="5B756530" w:rsidR="001A0BF0" w:rsidRPr="00A35A8A" w:rsidRDefault="00A35A8A" w:rsidP="00A35A8A">
            <w:pPr>
              <w:autoSpaceDE w:val="0"/>
              <w:autoSpaceDN w:val="0"/>
              <w:adjustRightInd w:val="0"/>
              <w:contextualSpacing/>
              <w:rPr>
                <w:rFonts w:ascii="Times New Roman" w:eastAsia="Times New Roman" w:hAnsi="Times New Roman"/>
                <w:bCs/>
                <w:lang w:val="kk-KZ" w:eastAsia="ru-RU"/>
              </w:rPr>
            </w:pPr>
            <w:r w:rsidRPr="008F5FF3">
              <w:rPr>
                <w:rFonts w:ascii="Times New Roman" w:eastAsia="Times New Roman" w:hAnsi="Times New Roman"/>
                <w:bCs/>
                <w:lang w:val="kk-KZ" w:eastAsia="ru-RU"/>
              </w:rPr>
              <w:t>АӘК</w:t>
            </w:r>
            <w:r>
              <w:rPr>
                <w:rFonts w:ascii="Times New Roman" w:eastAsia="Times New Roman" w:hAnsi="Times New Roman"/>
                <w:bCs/>
                <w:lang w:val="kk-KZ" w:eastAsia="ru-RU"/>
              </w:rPr>
              <w:t xml:space="preserve"> </w:t>
            </w:r>
            <w:r w:rsidRPr="008F5FF3">
              <w:rPr>
                <w:rFonts w:ascii="Times New Roman" w:eastAsia="Times New Roman" w:hAnsi="Times New Roman"/>
                <w:bCs/>
                <w:lang w:val="kk-KZ" w:eastAsia="ru-RU"/>
              </w:rPr>
              <w:t>(АСП)</w:t>
            </w:r>
            <w:r>
              <w:rPr>
                <w:rFonts w:ascii="Times New Roman" w:eastAsia="Times New Roman" w:hAnsi="Times New Roman"/>
                <w:bCs/>
                <w:lang w:val="kk-KZ" w:eastAsia="ru-RU"/>
              </w:rPr>
              <w:t xml:space="preserve"> </w:t>
            </w:r>
            <w:r w:rsidRPr="008F5FF3">
              <w:rPr>
                <w:rFonts w:ascii="Times New Roman" w:eastAsia="Times New Roman" w:hAnsi="Times New Roman"/>
                <w:bCs/>
                <w:lang w:val="kk-KZ" w:eastAsia="ru-RU"/>
              </w:rPr>
              <w:t xml:space="preserve"> алушының мәртебесі туралы ақпарат (алатын орны-ҚР ХҚКО)</w:t>
            </w:r>
          </w:p>
        </w:tc>
      </w:tr>
      <w:tr w:rsidR="001A0BF0" w:rsidRPr="003A2E0A" w14:paraId="7072ADFD" w14:textId="77777777" w:rsidTr="00C47459">
        <w:tc>
          <w:tcPr>
            <w:tcW w:w="988" w:type="dxa"/>
          </w:tcPr>
          <w:p w14:paraId="6A8AAF6E" w14:textId="77777777" w:rsidR="001A0BF0" w:rsidRPr="003A2E0A" w:rsidRDefault="001A0BF0" w:rsidP="001A0BF0">
            <w:pPr>
              <w:rPr>
                <w:rFonts w:ascii="Times New Roman" w:hAnsi="Times New Roman" w:cs="Times New Roman"/>
                <w:b/>
                <w:bCs/>
                <w:sz w:val="24"/>
                <w:szCs w:val="24"/>
              </w:rPr>
            </w:pPr>
            <w:r w:rsidRPr="003A2E0A">
              <w:rPr>
                <w:rFonts w:ascii="Times New Roman" w:hAnsi="Times New Roman" w:cs="Times New Roman"/>
                <w:b/>
                <w:bCs/>
                <w:sz w:val="24"/>
                <w:szCs w:val="24"/>
              </w:rPr>
              <w:t>9</w:t>
            </w:r>
          </w:p>
        </w:tc>
        <w:tc>
          <w:tcPr>
            <w:tcW w:w="8357" w:type="dxa"/>
          </w:tcPr>
          <w:p w14:paraId="65791049" w14:textId="15EE677A" w:rsidR="001A0BF0" w:rsidRPr="003A2E0A" w:rsidRDefault="00A35A8A" w:rsidP="001A0BF0">
            <w:pPr>
              <w:jc w:val="both"/>
              <w:rPr>
                <w:rFonts w:ascii="Times New Roman" w:eastAsia="Times New Roman" w:hAnsi="Times New Roman" w:cs="Times New Roman"/>
                <w:bCs/>
                <w:sz w:val="24"/>
                <w:szCs w:val="24"/>
                <w:lang w:eastAsia="ru-RU"/>
              </w:rPr>
            </w:pPr>
            <w:r w:rsidRPr="0084099F">
              <w:rPr>
                <w:rFonts w:ascii="Times New Roman" w:eastAsia="Times New Roman" w:hAnsi="Times New Roman"/>
                <w:bCs/>
                <w:lang w:val="kk-KZ" w:eastAsia="ru-RU"/>
              </w:rPr>
              <w:t>Республикалық деңгейдегі олимпиадаларға қатысуды және жеңісті растайтын сертификаттар мен дипломдардың көшірмелері (бар болса)</w:t>
            </w:r>
          </w:p>
        </w:tc>
      </w:tr>
      <w:tr w:rsidR="001A0BF0" w:rsidRPr="003A2E0A" w14:paraId="7AF03498" w14:textId="77777777" w:rsidTr="00C47459">
        <w:tc>
          <w:tcPr>
            <w:tcW w:w="988" w:type="dxa"/>
          </w:tcPr>
          <w:p w14:paraId="7A89AB35" w14:textId="77777777" w:rsidR="001A0BF0" w:rsidRPr="003A2E0A" w:rsidRDefault="001A0BF0" w:rsidP="001A0BF0">
            <w:pPr>
              <w:rPr>
                <w:rFonts w:ascii="Times New Roman" w:hAnsi="Times New Roman" w:cs="Times New Roman"/>
                <w:b/>
                <w:bCs/>
                <w:sz w:val="24"/>
                <w:szCs w:val="24"/>
              </w:rPr>
            </w:pPr>
            <w:r w:rsidRPr="003A2E0A">
              <w:rPr>
                <w:rFonts w:ascii="Times New Roman" w:hAnsi="Times New Roman" w:cs="Times New Roman"/>
                <w:b/>
                <w:bCs/>
                <w:sz w:val="24"/>
                <w:szCs w:val="24"/>
              </w:rPr>
              <w:t>10</w:t>
            </w:r>
          </w:p>
        </w:tc>
        <w:tc>
          <w:tcPr>
            <w:tcW w:w="8357" w:type="dxa"/>
          </w:tcPr>
          <w:p w14:paraId="0E7A0A77" w14:textId="1E78A876" w:rsidR="001A0BF0" w:rsidRPr="003A2E0A" w:rsidRDefault="00A35A8A" w:rsidP="001A0BF0">
            <w:pPr>
              <w:shd w:val="clear" w:color="auto" w:fill="FFFFFF"/>
              <w:spacing w:before="100" w:beforeAutospacing="1" w:after="100" w:afterAutospacing="1"/>
              <w:rPr>
                <w:rFonts w:ascii="Times New Roman" w:eastAsia="Times New Roman" w:hAnsi="Times New Roman" w:cs="Times New Roman"/>
                <w:sz w:val="24"/>
                <w:szCs w:val="24"/>
                <w:lang w:eastAsia="ru-KZ"/>
              </w:rPr>
            </w:pPr>
            <w:r w:rsidRPr="006E2985">
              <w:rPr>
                <w:rFonts w:ascii="Times New Roman" w:eastAsia="Times New Roman" w:hAnsi="Times New Roman"/>
                <w:bCs/>
                <w:lang w:val="kk-KZ" w:eastAsia="ru-RU"/>
              </w:rPr>
              <w:t>Мәдениет және спорт саласындағы республикалық турнирлерде жүлделі орындар алғандығын куәландыратын сертификаттар/дипломдар көшірмелері (болған жағдайда)</w:t>
            </w:r>
          </w:p>
        </w:tc>
      </w:tr>
    </w:tbl>
    <w:p w14:paraId="7179D749" w14:textId="77777777" w:rsidR="001A0BF0" w:rsidRDefault="001A0BF0" w:rsidP="001A0BF0">
      <w:pPr>
        <w:spacing w:after="0"/>
        <w:jc w:val="both"/>
        <w:rPr>
          <w:rFonts w:ascii="Times New Roman" w:hAnsi="Times New Roman" w:cs="Times New Roman"/>
          <w:b/>
          <w:bCs/>
          <w:sz w:val="28"/>
          <w:szCs w:val="28"/>
        </w:rPr>
      </w:pPr>
    </w:p>
    <w:p w14:paraId="4A563379" w14:textId="18A3CCD2" w:rsidR="00764981" w:rsidRDefault="00A46AD1" w:rsidP="0068496A">
      <w:pPr>
        <w:spacing w:after="0" w:line="240" w:lineRule="auto"/>
        <w:ind w:firstLine="567"/>
        <w:jc w:val="both"/>
        <w:rPr>
          <w:rFonts w:ascii="Times New Roman" w:hAnsi="Times New Roman" w:cs="Times New Roman"/>
          <w:b/>
          <w:bCs/>
          <w:sz w:val="28"/>
          <w:szCs w:val="28"/>
          <w:lang w:val="kk-KZ"/>
        </w:rPr>
      </w:pPr>
      <w:r w:rsidRPr="00172858">
        <w:rPr>
          <w:rFonts w:ascii="Times New Roman" w:hAnsi="Times New Roman" w:cs="Times New Roman"/>
          <w:b/>
          <w:bCs/>
          <w:sz w:val="28"/>
          <w:szCs w:val="28"/>
          <w:lang w:val="kk-KZ"/>
        </w:rPr>
        <w:t>1</w:t>
      </w:r>
      <w:r w:rsidR="00FE023F">
        <w:rPr>
          <w:rFonts w:ascii="Times New Roman" w:hAnsi="Times New Roman" w:cs="Times New Roman"/>
          <w:b/>
          <w:bCs/>
          <w:sz w:val="28"/>
          <w:szCs w:val="28"/>
          <w:lang w:val="kk-KZ"/>
        </w:rPr>
        <w:t>3</w:t>
      </w:r>
      <w:r w:rsidRPr="00172858">
        <w:rPr>
          <w:rFonts w:ascii="Times New Roman" w:hAnsi="Times New Roman" w:cs="Times New Roman"/>
          <w:b/>
          <w:bCs/>
          <w:sz w:val="28"/>
          <w:szCs w:val="28"/>
          <w:lang w:val="kk-KZ"/>
        </w:rPr>
        <w:t xml:space="preserve">. </w:t>
      </w:r>
      <w:r w:rsidR="00764981" w:rsidRPr="00172858">
        <w:rPr>
          <w:rFonts w:ascii="Times New Roman" w:hAnsi="Times New Roman" w:cs="Times New Roman"/>
          <w:b/>
          <w:bCs/>
          <w:sz w:val="28"/>
          <w:szCs w:val="28"/>
          <w:lang w:val="kk-KZ"/>
        </w:rPr>
        <w:t>Ақылы бөлімдерде оқитын студенттер ү</w:t>
      </w:r>
      <w:r w:rsidR="00764981">
        <w:rPr>
          <w:rFonts w:ascii="Times New Roman" w:hAnsi="Times New Roman" w:cs="Times New Roman"/>
          <w:b/>
          <w:bCs/>
          <w:sz w:val="28"/>
          <w:szCs w:val="28"/>
          <w:lang w:val="kk-KZ"/>
        </w:rPr>
        <w:t>шін құжаттардың тізбесі:</w:t>
      </w:r>
    </w:p>
    <w:p w14:paraId="5EF5595F" w14:textId="05727D7D" w:rsidR="007C19FC" w:rsidRDefault="007C19FC" w:rsidP="0068496A">
      <w:pPr>
        <w:spacing w:after="0" w:line="240" w:lineRule="auto"/>
        <w:ind w:firstLine="567"/>
        <w:jc w:val="both"/>
        <w:rPr>
          <w:rFonts w:ascii="Times New Roman" w:hAnsi="Times New Roman" w:cs="Times New Roman"/>
          <w:b/>
          <w:bCs/>
          <w:sz w:val="28"/>
          <w:szCs w:val="28"/>
          <w:lang w:val="kk-KZ"/>
        </w:rPr>
      </w:pPr>
    </w:p>
    <w:tbl>
      <w:tblPr>
        <w:tblStyle w:val="aa"/>
        <w:tblW w:w="0" w:type="auto"/>
        <w:tblLook w:val="04A0" w:firstRow="1" w:lastRow="0" w:firstColumn="1" w:lastColumn="0" w:noHBand="0" w:noVBand="1"/>
      </w:tblPr>
      <w:tblGrid>
        <w:gridCol w:w="933"/>
        <w:gridCol w:w="8412"/>
      </w:tblGrid>
      <w:tr w:rsidR="007C19FC" w:rsidRPr="00CA2870" w14:paraId="2745392E" w14:textId="77777777" w:rsidTr="00C47459">
        <w:tc>
          <w:tcPr>
            <w:tcW w:w="933" w:type="dxa"/>
          </w:tcPr>
          <w:p w14:paraId="683AC078" w14:textId="77777777" w:rsidR="007C19FC" w:rsidRPr="00CA2870" w:rsidRDefault="007C19FC" w:rsidP="00C47459">
            <w:pPr>
              <w:jc w:val="center"/>
              <w:rPr>
                <w:rFonts w:ascii="Times New Roman" w:eastAsia="Times New Roman" w:hAnsi="Times New Roman"/>
                <w:b/>
                <w:lang w:val="kk-KZ" w:eastAsia="ru-RU"/>
              </w:rPr>
            </w:pPr>
            <w:r>
              <w:rPr>
                <w:rFonts w:ascii="Times New Roman" w:eastAsia="Times New Roman" w:hAnsi="Times New Roman"/>
                <w:b/>
                <w:lang w:val="kk-KZ" w:eastAsia="ru-RU"/>
              </w:rPr>
              <w:t>п/н</w:t>
            </w:r>
          </w:p>
        </w:tc>
        <w:tc>
          <w:tcPr>
            <w:tcW w:w="8412" w:type="dxa"/>
          </w:tcPr>
          <w:p w14:paraId="30F6AEAF" w14:textId="77777777" w:rsidR="007C19FC" w:rsidRDefault="007C19FC" w:rsidP="00C47459">
            <w:pPr>
              <w:jc w:val="center"/>
              <w:rPr>
                <w:rFonts w:ascii="Times New Roman" w:eastAsia="Times New Roman" w:hAnsi="Times New Roman"/>
                <w:b/>
                <w:lang w:val="kk-KZ" w:eastAsia="ru-RU"/>
              </w:rPr>
            </w:pPr>
            <w:r>
              <w:rPr>
                <w:rFonts w:ascii="Times New Roman" w:eastAsia="Times New Roman" w:hAnsi="Times New Roman"/>
                <w:b/>
                <w:lang w:val="kk-KZ" w:eastAsia="ru-RU"/>
              </w:rPr>
              <w:t>Документы</w:t>
            </w:r>
          </w:p>
          <w:p w14:paraId="0298496B" w14:textId="77777777" w:rsidR="007C19FC" w:rsidRPr="00CA2870" w:rsidRDefault="007C19FC" w:rsidP="00C47459">
            <w:pPr>
              <w:jc w:val="center"/>
              <w:rPr>
                <w:rFonts w:ascii="Times New Roman" w:eastAsia="Times New Roman" w:hAnsi="Times New Roman"/>
                <w:b/>
                <w:lang w:val="kk-KZ" w:eastAsia="ru-RU"/>
              </w:rPr>
            </w:pPr>
          </w:p>
        </w:tc>
      </w:tr>
      <w:tr w:rsidR="007C19FC" w14:paraId="59E45C88" w14:textId="77777777" w:rsidTr="00C47459">
        <w:tc>
          <w:tcPr>
            <w:tcW w:w="933" w:type="dxa"/>
          </w:tcPr>
          <w:p w14:paraId="25AF731B" w14:textId="77777777" w:rsidR="007C19FC" w:rsidRPr="0072487C" w:rsidRDefault="007C19FC" w:rsidP="00C47459">
            <w:pPr>
              <w:jc w:val="center"/>
              <w:rPr>
                <w:rFonts w:ascii="Times New Roman" w:eastAsia="Times New Roman" w:hAnsi="Times New Roman"/>
                <w:b/>
                <w:lang w:val="kk-KZ" w:eastAsia="ru-RU"/>
              </w:rPr>
            </w:pPr>
            <w:r>
              <w:rPr>
                <w:rFonts w:ascii="Times New Roman" w:eastAsia="Times New Roman" w:hAnsi="Times New Roman"/>
                <w:b/>
                <w:lang w:val="kk-KZ" w:eastAsia="ru-RU"/>
              </w:rPr>
              <w:t>1</w:t>
            </w:r>
          </w:p>
        </w:tc>
        <w:tc>
          <w:tcPr>
            <w:tcW w:w="8412" w:type="dxa"/>
          </w:tcPr>
          <w:p w14:paraId="56DF91AC" w14:textId="3FBCEC1F" w:rsidR="007C19FC" w:rsidRPr="006E2985" w:rsidRDefault="007C19FC" w:rsidP="006E2985">
            <w:pPr>
              <w:jc w:val="both"/>
              <w:rPr>
                <w:rFonts w:ascii="Times New Roman" w:hAnsi="Times New Roman" w:cs="Times New Roman"/>
                <w:sz w:val="24"/>
                <w:szCs w:val="24"/>
                <w:lang w:val="kk-KZ"/>
              </w:rPr>
            </w:pPr>
            <w:r w:rsidRPr="007C19FC">
              <w:rPr>
                <w:rFonts w:ascii="Times New Roman" w:hAnsi="Times New Roman" w:cs="Times New Roman"/>
                <w:sz w:val="24"/>
                <w:szCs w:val="24"/>
                <w:lang w:val="kk-KZ"/>
              </w:rPr>
              <w:t xml:space="preserve">Студенттің жеке куәлігінің көшірмесі </w:t>
            </w:r>
          </w:p>
        </w:tc>
      </w:tr>
      <w:tr w:rsidR="007C19FC" w:rsidRPr="00E13080" w14:paraId="30F82F62" w14:textId="77777777" w:rsidTr="00C47459">
        <w:tc>
          <w:tcPr>
            <w:tcW w:w="933" w:type="dxa"/>
          </w:tcPr>
          <w:p w14:paraId="28BEC093" w14:textId="77777777" w:rsidR="007C19FC" w:rsidRPr="0072487C" w:rsidRDefault="007C19FC" w:rsidP="00C47459">
            <w:pPr>
              <w:jc w:val="center"/>
              <w:rPr>
                <w:rFonts w:ascii="Times New Roman" w:eastAsia="Times New Roman" w:hAnsi="Times New Roman"/>
                <w:b/>
                <w:lang w:val="kk-KZ" w:eastAsia="ru-RU"/>
              </w:rPr>
            </w:pPr>
            <w:r>
              <w:rPr>
                <w:rFonts w:ascii="Times New Roman" w:eastAsia="Times New Roman" w:hAnsi="Times New Roman"/>
                <w:b/>
                <w:lang w:val="kk-KZ" w:eastAsia="ru-RU"/>
              </w:rPr>
              <w:t>2</w:t>
            </w:r>
          </w:p>
        </w:tc>
        <w:tc>
          <w:tcPr>
            <w:tcW w:w="8412" w:type="dxa"/>
          </w:tcPr>
          <w:p w14:paraId="38EE81D9" w14:textId="6979FED5" w:rsidR="007C19FC" w:rsidRPr="007C19FC" w:rsidRDefault="007C19FC" w:rsidP="00C47459">
            <w:pPr>
              <w:rPr>
                <w:rFonts w:ascii="Times New Roman" w:eastAsia="Times New Roman" w:hAnsi="Times New Roman"/>
                <w:bCs/>
                <w:sz w:val="24"/>
                <w:szCs w:val="24"/>
                <w:lang w:val="kk-KZ" w:eastAsia="ru-RU"/>
              </w:rPr>
            </w:pPr>
            <w:r w:rsidRPr="007C19FC">
              <w:rPr>
                <w:rFonts w:ascii="Times New Roman" w:hAnsi="Times New Roman" w:cs="Times New Roman"/>
                <w:sz w:val="24"/>
                <w:szCs w:val="24"/>
                <w:lang w:val="kk-KZ"/>
              </w:rPr>
              <w:t>Ата-ана</w:t>
            </w:r>
            <w:r>
              <w:rPr>
                <w:rFonts w:ascii="Times New Roman" w:hAnsi="Times New Roman" w:cs="Times New Roman"/>
                <w:sz w:val="24"/>
                <w:szCs w:val="24"/>
                <w:lang w:val="kk-KZ"/>
              </w:rPr>
              <w:t>сының</w:t>
            </w:r>
            <w:r w:rsidRPr="007C19FC">
              <w:rPr>
                <w:rFonts w:ascii="Times New Roman" w:hAnsi="Times New Roman" w:cs="Times New Roman"/>
                <w:sz w:val="24"/>
                <w:szCs w:val="24"/>
                <w:lang w:val="kk-KZ"/>
              </w:rPr>
              <w:t>/заңды қамқоршылардың жеке куәлігінің түрлі-түсті көшірмесі</w:t>
            </w:r>
          </w:p>
        </w:tc>
      </w:tr>
      <w:tr w:rsidR="007C19FC" w:rsidRPr="00E13080" w14:paraId="2775419B" w14:textId="77777777" w:rsidTr="00C47459">
        <w:tc>
          <w:tcPr>
            <w:tcW w:w="933" w:type="dxa"/>
          </w:tcPr>
          <w:p w14:paraId="3C3E9C5E" w14:textId="77777777" w:rsidR="007C19FC" w:rsidRPr="0072487C" w:rsidRDefault="007C19FC" w:rsidP="00C47459">
            <w:pPr>
              <w:jc w:val="center"/>
              <w:rPr>
                <w:rFonts w:ascii="Times New Roman" w:eastAsia="Times New Roman" w:hAnsi="Times New Roman"/>
                <w:b/>
                <w:lang w:val="kk-KZ" w:eastAsia="ru-RU"/>
              </w:rPr>
            </w:pPr>
            <w:r>
              <w:rPr>
                <w:rFonts w:ascii="Times New Roman" w:eastAsia="Times New Roman" w:hAnsi="Times New Roman"/>
                <w:b/>
                <w:lang w:val="kk-KZ" w:eastAsia="ru-RU"/>
              </w:rPr>
              <w:t>3</w:t>
            </w:r>
          </w:p>
        </w:tc>
        <w:tc>
          <w:tcPr>
            <w:tcW w:w="8412" w:type="dxa"/>
          </w:tcPr>
          <w:p w14:paraId="1E0259C3" w14:textId="77777777" w:rsidR="007C19FC" w:rsidRPr="007C19FC" w:rsidRDefault="007C19FC" w:rsidP="007C19FC">
            <w:pPr>
              <w:rPr>
                <w:rFonts w:ascii="Times New Roman" w:eastAsia="Times New Roman" w:hAnsi="Times New Roman"/>
                <w:lang w:val="kk-KZ" w:eastAsia="ru-KZ"/>
              </w:rPr>
            </w:pPr>
            <w:r w:rsidRPr="007C19FC">
              <w:rPr>
                <w:rFonts w:ascii="Times New Roman" w:eastAsia="Times New Roman" w:hAnsi="Times New Roman"/>
                <w:lang w:val="kk-KZ" w:eastAsia="ru-KZ"/>
              </w:rPr>
              <w:t xml:space="preserve">Орта мектепті бітіргені туралы аттестаттың көшірмесі / колледж дипломы </w:t>
            </w:r>
          </w:p>
          <w:p w14:paraId="5B8564B4" w14:textId="41CA09B3" w:rsidR="007C19FC" w:rsidRPr="007C19FC" w:rsidRDefault="007C19FC" w:rsidP="00C47459">
            <w:pPr>
              <w:rPr>
                <w:rFonts w:ascii="Times New Roman" w:eastAsia="Times New Roman" w:hAnsi="Times New Roman"/>
                <w:lang w:val="kk-KZ" w:eastAsia="ru-KZ"/>
              </w:rPr>
            </w:pPr>
            <w:r w:rsidRPr="007C19FC">
              <w:rPr>
                <w:rFonts w:ascii="Times New Roman" w:eastAsia="Times New Roman" w:hAnsi="Times New Roman"/>
                <w:lang w:val="kk-KZ" w:eastAsia="ru-KZ"/>
              </w:rPr>
              <w:t xml:space="preserve">(үміткердің ауылдық жерден шыққанын растайды) </w:t>
            </w:r>
          </w:p>
        </w:tc>
      </w:tr>
      <w:tr w:rsidR="007C19FC" w:rsidRPr="00E13080" w14:paraId="0C8CFF8F" w14:textId="77777777" w:rsidTr="00C47459">
        <w:tc>
          <w:tcPr>
            <w:tcW w:w="933" w:type="dxa"/>
          </w:tcPr>
          <w:p w14:paraId="5862A695" w14:textId="77777777" w:rsidR="007C19FC" w:rsidRPr="0072487C" w:rsidRDefault="007C19FC" w:rsidP="00C47459">
            <w:pPr>
              <w:jc w:val="center"/>
              <w:rPr>
                <w:rFonts w:ascii="Times New Roman" w:eastAsia="Times New Roman" w:hAnsi="Times New Roman"/>
                <w:b/>
                <w:lang w:val="kk-KZ" w:eastAsia="ru-RU"/>
              </w:rPr>
            </w:pPr>
            <w:r>
              <w:rPr>
                <w:rFonts w:ascii="Times New Roman" w:eastAsia="Times New Roman" w:hAnsi="Times New Roman"/>
                <w:b/>
                <w:lang w:val="kk-KZ" w:eastAsia="ru-RU"/>
              </w:rPr>
              <w:t>4</w:t>
            </w:r>
          </w:p>
        </w:tc>
        <w:tc>
          <w:tcPr>
            <w:tcW w:w="8412" w:type="dxa"/>
          </w:tcPr>
          <w:p w14:paraId="7B446A97" w14:textId="77777777" w:rsidR="007C19FC" w:rsidRPr="008F5FF3" w:rsidRDefault="007C19FC" w:rsidP="007C19FC">
            <w:pPr>
              <w:shd w:val="clear" w:color="auto" w:fill="FFFFFF"/>
              <w:tabs>
                <w:tab w:val="left" w:pos="426"/>
              </w:tabs>
              <w:jc w:val="both"/>
              <w:rPr>
                <w:rFonts w:ascii="Times New Roman" w:eastAsia="Times New Roman" w:hAnsi="Times New Roman" w:cs="Times New Roman"/>
                <w:b/>
                <w:bCs/>
                <w:sz w:val="24"/>
                <w:szCs w:val="24"/>
                <w:lang w:val="kk-KZ"/>
              </w:rPr>
            </w:pPr>
            <w:r w:rsidRPr="008F5FF3">
              <w:rPr>
                <w:rFonts w:ascii="Times New Roman" w:eastAsia="Times New Roman" w:hAnsi="Times New Roman" w:cs="Times New Roman"/>
                <w:b/>
                <w:bCs/>
                <w:color w:val="444444"/>
                <w:sz w:val="24"/>
                <w:szCs w:val="24"/>
                <w:lang w:val="kk-KZ"/>
              </w:rPr>
              <w:t>Төменде көрсетілген санаттардың бірінің (немесе бірнешесінің) құжаттамалық растауы</w:t>
            </w:r>
            <w:r w:rsidRPr="008F5FF3">
              <w:rPr>
                <w:rFonts w:ascii="Times New Roman" w:eastAsia="Times New Roman" w:hAnsi="Times New Roman" w:cs="Times New Roman"/>
                <w:b/>
                <w:bCs/>
                <w:sz w:val="24"/>
                <w:szCs w:val="24"/>
                <w:lang w:val="kk-KZ"/>
              </w:rPr>
              <w:t xml:space="preserve">: </w:t>
            </w:r>
          </w:p>
          <w:p w14:paraId="1D45D80E" w14:textId="0E78389E" w:rsidR="007C19FC" w:rsidRPr="008F5FF3" w:rsidRDefault="007C19FC" w:rsidP="007C19FC">
            <w:pPr>
              <w:jc w:val="both"/>
              <w:rPr>
                <w:rFonts w:ascii="Times New Roman" w:hAnsi="Times New Roman" w:cs="Times New Roman"/>
                <w:i/>
                <w:iCs/>
                <w:sz w:val="24"/>
                <w:szCs w:val="24"/>
                <w:lang w:val="kk-KZ"/>
              </w:rPr>
            </w:pPr>
            <w:r w:rsidRPr="008F5FF3">
              <w:rPr>
                <w:rFonts w:ascii="Times New Roman" w:eastAsia="Times New Roman" w:hAnsi="Times New Roman" w:cs="Times New Roman"/>
                <w:i/>
                <w:iCs/>
                <w:sz w:val="24"/>
                <w:szCs w:val="24"/>
                <w:lang w:val="kk-KZ"/>
              </w:rPr>
              <w:t xml:space="preserve">- </w:t>
            </w:r>
            <w:r w:rsidRPr="008F5FF3">
              <w:rPr>
                <w:rFonts w:ascii="Times New Roman" w:hAnsi="Times New Roman" w:cs="Times New Roman"/>
                <w:i/>
                <w:iCs/>
                <w:sz w:val="24"/>
                <w:szCs w:val="24"/>
                <w:lang w:val="kk-KZ"/>
              </w:rPr>
              <w:t>мүмкіндіктері шектеулі, соның ішінде мүгедектігі бар тұлғалар;</w:t>
            </w:r>
          </w:p>
          <w:p w14:paraId="692F3B83" w14:textId="136B17AE" w:rsidR="007C19FC" w:rsidRPr="008F5FF3" w:rsidRDefault="007C19FC" w:rsidP="007C19FC">
            <w:pPr>
              <w:jc w:val="both"/>
              <w:rPr>
                <w:rFonts w:ascii="Times New Roman" w:eastAsia="Times New Roman" w:hAnsi="Times New Roman" w:cs="Times New Roman"/>
                <w:i/>
                <w:iCs/>
                <w:sz w:val="24"/>
                <w:szCs w:val="24"/>
                <w:lang w:val="kk-KZ"/>
              </w:rPr>
            </w:pPr>
            <w:r w:rsidRPr="008F5FF3">
              <w:rPr>
                <w:rFonts w:ascii="Times New Roman" w:hAnsi="Times New Roman" w:cs="Times New Roman"/>
                <w:i/>
                <w:iCs/>
                <w:sz w:val="24"/>
                <w:szCs w:val="24"/>
                <w:lang w:val="kk-KZ"/>
              </w:rPr>
              <w:t>-</w:t>
            </w:r>
            <w:r w:rsidRPr="008F5FF3">
              <w:rPr>
                <w:rFonts w:ascii="Times New Roman" w:hAnsi="Times New Roman" w:cs="Times New Roman"/>
                <w:i/>
                <w:iCs/>
                <w:spacing w:val="1"/>
                <w:sz w:val="24"/>
                <w:szCs w:val="24"/>
                <w:lang w:val="kk-KZ"/>
              </w:rPr>
              <w:t xml:space="preserve"> жетім бала санатына жататын және кәмелеттік жасқа дейін ата-анасының қамқорынсыз қалған тұлғалар;</w:t>
            </w:r>
          </w:p>
          <w:p w14:paraId="0ABA132D" w14:textId="7A25F571" w:rsidR="007C19FC" w:rsidRPr="008F5FF3" w:rsidRDefault="007C19FC" w:rsidP="007C19FC">
            <w:pPr>
              <w:jc w:val="both"/>
              <w:rPr>
                <w:rFonts w:ascii="Times New Roman" w:eastAsia="Times New Roman" w:hAnsi="Times New Roman" w:cs="Times New Roman"/>
                <w:i/>
                <w:iCs/>
                <w:sz w:val="24"/>
                <w:szCs w:val="24"/>
                <w:lang w:val="kk-KZ"/>
              </w:rPr>
            </w:pPr>
            <w:r w:rsidRPr="008F5FF3">
              <w:rPr>
                <w:rFonts w:ascii="Times New Roman" w:hAnsi="Times New Roman" w:cs="Times New Roman"/>
                <w:i/>
                <w:iCs/>
                <w:sz w:val="24"/>
                <w:szCs w:val="24"/>
                <w:lang w:val="kk-KZ"/>
              </w:rPr>
              <w:t>ауылдық жерлердегі жағдайы төмен отбасылардан шыққан тұлғалар</w:t>
            </w:r>
            <w:r w:rsidRPr="008F5FF3">
              <w:rPr>
                <w:rFonts w:ascii="Times New Roman" w:eastAsia="Times New Roman" w:hAnsi="Times New Roman" w:cs="Times New Roman"/>
                <w:i/>
                <w:iCs/>
                <w:sz w:val="24"/>
                <w:szCs w:val="24"/>
                <w:lang w:val="kk-KZ"/>
              </w:rPr>
              <w:t>;</w:t>
            </w:r>
          </w:p>
          <w:p w14:paraId="20A2EB90" w14:textId="77777777" w:rsidR="007C19FC" w:rsidRPr="008F5FF3" w:rsidRDefault="007C19FC" w:rsidP="007C19FC">
            <w:pPr>
              <w:jc w:val="both"/>
              <w:rPr>
                <w:rFonts w:ascii="Times New Roman" w:eastAsia="Times New Roman" w:hAnsi="Times New Roman" w:cs="Times New Roman"/>
                <w:i/>
                <w:iCs/>
                <w:sz w:val="24"/>
                <w:szCs w:val="24"/>
                <w:lang w:val="kk-KZ"/>
              </w:rPr>
            </w:pPr>
            <w:r w:rsidRPr="008F5FF3">
              <w:rPr>
                <w:rFonts w:ascii="Times New Roman" w:hAnsi="Times New Roman" w:cs="Times New Roman"/>
                <w:i/>
                <w:iCs/>
                <w:spacing w:val="1"/>
                <w:sz w:val="24"/>
                <w:szCs w:val="24"/>
                <w:lang w:val="kk-KZ"/>
              </w:rPr>
              <w:t>-</w:t>
            </w:r>
            <w:r w:rsidRPr="008F5FF3">
              <w:rPr>
                <w:rFonts w:ascii="Times New Roman" w:eastAsia="Times New Roman" w:hAnsi="Times New Roman" w:cs="Times New Roman"/>
                <w:i/>
                <w:iCs/>
                <w:sz w:val="24"/>
                <w:szCs w:val="24"/>
                <w:lang w:val="kk-KZ"/>
              </w:rPr>
              <w:t xml:space="preserve"> </w:t>
            </w:r>
            <w:r w:rsidRPr="008F5FF3">
              <w:rPr>
                <w:rFonts w:ascii="Times New Roman" w:hAnsi="Times New Roman" w:cs="Times New Roman"/>
                <w:i/>
                <w:iCs/>
                <w:sz w:val="24"/>
                <w:szCs w:val="24"/>
                <w:lang w:val="kk-KZ"/>
              </w:rPr>
              <w:t>ауылдық жерлердегі жағдайы төмен отбасылардан шыққан тұлғалар</w:t>
            </w:r>
            <w:r w:rsidRPr="008F5FF3">
              <w:rPr>
                <w:rFonts w:ascii="Times New Roman" w:eastAsia="Times New Roman" w:hAnsi="Times New Roman" w:cs="Times New Roman"/>
                <w:i/>
                <w:iCs/>
                <w:sz w:val="24"/>
                <w:szCs w:val="24"/>
                <w:lang w:val="kk-KZ"/>
              </w:rPr>
              <w:t>;</w:t>
            </w:r>
          </w:p>
          <w:p w14:paraId="43A4A1CC" w14:textId="2E138437" w:rsidR="007C19FC" w:rsidRPr="008F5FF3" w:rsidRDefault="007C19FC" w:rsidP="007C19FC">
            <w:pPr>
              <w:shd w:val="clear" w:color="auto" w:fill="FFFFFF"/>
              <w:tabs>
                <w:tab w:val="num" w:pos="720"/>
              </w:tabs>
              <w:jc w:val="both"/>
              <w:rPr>
                <w:rFonts w:ascii="Times New Roman" w:eastAsia="Times New Roman" w:hAnsi="Times New Roman" w:cs="Times New Roman"/>
                <w:i/>
                <w:iCs/>
                <w:sz w:val="24"/>
                <w:szCs w:val="24"/>
                <w:lang w:val="kk-KZ"/>
              </w:rPr>
            </w:pPr>
            <w:r w:rsidRPr="008F5FF3">
              <w:rPr>
                <w:rFonts w:ascii="Times New Roman" w:eastAsia="Times New Roman" w:hAnsi="Times New Roman" w:cs="Times New Roman"/>
                <w:i/>
                <w:iCs/>
                <w:sz w:val="24"/>
                <w:szCs w:val="24"/>
                <w:lang w:val="kk-KZ"/>
              </w:rPr>
              <w:t>- толық емес отбасыдан 1 және 2 топтағы мүгедек балаларды тәрбилеп отырған отбасыдан шыққан студенттер;</w:t>
            </w:r>
          </w:p>
          <w:p w14:paraId="6D9153B0" w14:textId="298B14D5" w:rsidR="007C19FC" w:rsidRPr="008F5FF3" w:rsidRDefault="007C19FC" w:rsidP="007C19FC">
            <w:pPr>
              <w:autoSpaceDE w:val="0"/>
              <w:autoSpaceDN w:val="0"/>
              <w:adjustRightInd w:val="0"/>
              <w:contextualSpacing/>
              <w:rPr>
                <w:rFonts w:ascii="Times New Roman" w:eastAsia="Times New Roman" w:hAnsi="Times New Roman" w:cs="Times New Roman"/>
                <w:i/>
                <w:iCs/>
                <w:sz w:val="24"/>
                <w:szCs w:val="24"/>
                <w:lang w:val="kk-KZ"/>
              </w:rPr>
            </w:pPr>
            <w:r w:rsidRPr="008F5FF3">
              <w:rPr>
                <w:rFonts w:ascii="Times New Roman" w:eastAsia="Times New Roman" w:hAnsi="Times New Roman" w:cs="Times New Roman"/>
                <w:i/>
                <w:iCs/>
                <w:sz w:val="24"/>
                <w:szCs w:val="24"/>
                <w:lang w:val="kk-KZ"/>
              </w:rPr>
              <w:t>- ата-аналары/ата-анасы</w:t>
            </w:r>
            <w:r w:rsidR="008F5FF3" w:rsidRPr="008F5FF3">
              <w:rPr>
                <w:rFonts w:ascii="Times New Roman" w:eastAsia="Times New Roman" w:hAnsi="Times New Roman" w:cs="Times New Roman"/>
                <w:i/>
                <w:iCs/>
                <w:sz w:val="24"/>
                <w:szCs w:val="24"/>
                <w:lang w:val="kk-KZ"/>
              </w:rPr>
              <w:t>ның</w:t>
            </w:r>
            <w:r w:rsidRPr="008F5FF3">
              <w:rPr>
                <w:rFonts w:ascii="Times New Roman" w:eastAsia="Times New Roman" w:hAnsi="Times New Roman" w:cs="Times New Roman"/>
                <w:i/>
                <w:iCs/>
                <w:sz w:val="24"/>
                <w:szCs w:val="24"/>
                <w:lang w:val="kk-KZ"/>
              </w:rPr>
              <w:t xml:space="preserve"> бір</w:t>
            </w:r>
            <w:r w:rsidR="008F5FF3" w:rsidRPr="008F5FF3">
              <w:rPr>
                <w:rFonts w:ascii="Times New Roman" w:eastAsia="Times New Roman" w:hAnsi="Times New Roman" w:cs="Times New Roman"/>
                <w:i/>
                <w:iCs/>
                <w:sz w:val="24"/>
                <w:szCs w:val="24"/>
                <w:lang w:val="kk-KZ"/>
              </w:rPr>
              <w:t>еуі</w:t>
            </w:r>
            <w:r w:rsidRPr="008F5FF3">
              <w:rPr>
                <w:rFonts w:ascii="Times New Roman" w:eastAsia="Times New Roman" w:hAnsi="Times New Roman" w:cs="Times New Roman"/>
                <w:i/>
                <w:iCs/>
                <w:sz w:val="24"/>
                <w:szCs w:val="24"/>
                <w:lang w:val="kk-KZ"/>
              </w:rPr>
              <w:t xml:space="preserve"> 1 және 2 топ мүгедегі болып табылатын студенттер</w:t>
            </w:r>
          </w:p>
          <w:p w14:paraId="1E8FC533" w14:textId="57AAFD27" w:rsidR="007C19FC" w:rsidRPr="00611DA2" w:rsidRDefault="007C19FC" w:rsidP="008F5FF3">
            <w:pPr>
              <w:rPr>
                <w:rFonts w:ascii="Times New Roman" w:eastAsia="Times New Roman" w:hAnsi="Times New Roman"/>
                <w:lang w:val="kk-KZ" w:eastAsia="ru-KZ"/>
              </w:rPr>
            </w:pPr>
          </w:p>
        </w:tc>
      </w:tr>
      <w:tr w:rsidR="007C19FC" w:rsidRPr="00E13080" w14:paraId="2383DDA8" w14:textId="77777777" w:rsidTr="00C47459">
        <w:tc>
          <w:tcPr>
            <w:tcW w:w="933" w:type="dxa"/>
          </w:tcPr>
          <w:p w14:paraId="1834D61C" w14:textId="77777777" w:rsidR="007C19FC" w:rsidRPr="0072487C" w:rsidRDefault="007C19FC" w:rsidP="00C47459">
            <w:pPr>
              <w:jc w:val="center"/>
              <w:rPr>
                <w:rFonts w:ascii="Times New Roman" w:eastAsia="Times New Roman" w:hAnsi="Times New Roman"/>
                <w:b/>
                <w:lang w:val="kk-KZ" w:eastAsia="ru-RU"/>
              </w:rPr>
            </w:pPr>
            <w:r>
              <w:rPr>
                <w:rFonts w:ascii="Times New Roman" w:eastAsia="Times New Roman" w:hAnsi="Times New Roman"/>
                <w:b/>
                <w:lang w:val="kk-KZ" w:eastAsia="ru-RU"/>
              </w:rPr>
              <w:t>5</w:t>
            </w:r>
          </w:p>
        </w:tc>
        <w:tc>
          <w:tcPr>
            <w:tcW w:w="8412" w:type="dxa"/>
          </w:tcPr>
          <w:p w14:paraId="3E06BCC0" w14:textId="63589530" w:rsidR="007C19FC" w:rsidRPr="008F5FF3" w:rsidRDefault="008F5FF3" w:rsidP="008F5FF3">
            <w:pPr>
              <w:shd w:val="clear" w:color="auto" w:fill="FFFFFF"/>
              <w:tabs>
                <w:tab w:val="left" w:pos="1134"/>
              </w:tabs>
              <w:spacing w:before="100" w:beforeAutospacing="1" w:after="100" w:afterAutospacing="1"/>
              <w:jc w:val="both"/>
              <w:rPr>
                <w:rFonts w:ascii="Times New Roman" w:eastAsia="Times New Roman" w:hAnsi="Times New Roman" w:cs="Times New Roman"/>
                <w:sz w:val="24"/>
                <w:szCs w:val="24"/>
                <w:lang w:val="kk-KZ"/>
              </w:rPr>
            </w:pPr>
            <w:r w:rsidRPr="008F5FF3">
              <w:rPr>
                <w:rFonts w:ascii="Times New Roman" w:eastAsia="Times New Roman" w:hAnsi="Times New Roman" w:cs="Times New Roman"/>
                <w:sz w:val="24"/>
                <w:szCs w:val="24"/>
                <w:lang w:val="kk-KZ"/>
              </w:rPr>
              <w:t>Егер үміткер жетім немесе балалар үйінің тәрбиеленушісі болса, ата-анасының қайтыс болуы туралы анықтама немесе балалар үйінің анықтамасы талап етіледі</w:t>
            </w:r>
          </w:p>
        </w:tc>
      </w:tr>
      <w:tr w:rsidR="007C19FC" w:rsidRPr="00E13080" w14:paraId="73D187D5" w14:textId="77777777" w:rsidTr="00C47459">
        <w:tc>
          <w:tcPr>
            <w:tcW w:w="933" w:type="dxa"/>
          </w:tcPr>
          <w:p w14:paraId="14DB2996" w14:textId="77777777" w:rsidR="007C19FC" w:rsidRPr="0072487C" w:rsidRDefault="007C19FC" w:rsidP="00C47459">
            <w:pPr>
              <w:jc w:val="center"/>
              <w:rPr>
                <w:rFonts w:ascii="Times New Roman" w:eastAsia="Times New Roman" w:hAnsi="Times New Roman"/>
                <w:b/>
                <w:lang w:val="kk-KZ" w:eastAsia="ru-RU"/>
              </w:rPr>
            </w:pPr>
            <w:r>
              <w:rPr>
                <w:rFonts w:ascii="Times New Roman" w:eastAsia="Times New Roman" w:hAnsi="Times New Roman"/>
                <w:b/>
                <w:lang w:val="kk-KZ" w:eastAsia="ru-RU"/>
              </w:rPr>
              <w:t>6</w:t>
            </w:r>
          </w:p>
        </w:tc>
        <w:tc>
          <w:tcPr>
            <w:tcW w:w="8412" w:type="dxa"/>
          </w:tcPr>
          <w:p w14:paraId="21FE05E7" w14:textId="2B5E5F43" w:rsidR="008F5FF3" w:rsidRPr="008F5FF3" w:rsidRDefault="008F5FF3" w:rsidP="00C47459">
            <w:pPr>
              <w:autoSpaceDE w:val="0"/>
              <w:autoSpaceDN w:val="0"/>
              <w:adjustRightInd w:val="0"/>
              <w:contextualSpacing/>
              <w:rPr>
                <w:rFonts w:ascii="Times New Roman" w:eastAsia="Times New Roman" w:hAnsi="Times New Roman"/>
                <w:bCs/>
                <w:lang w:val="kk-KZ" w:eastAsia="ru-RU"/>
              </w:rPr>
            </w:pPr>
            <w:r w:rsidRPr="008F5FF3">
              <w:rPr>
                <w:rFonts w:ascii="Times New Roman" w:eastAsia="Times New Roman" w:hAnsi="Times New Roman"/>
                <w:bCs/>
                <w:lang w:val="kk-KZ" w:eastAsia="ru-RU"/>
              </w:rPr>
              <w:t>АӘК</w:t>
            </w:r>
            <w:r>
              <w:rPr>
                <w:rFonts w:ascii="Times New Roman" w:eastAsia="Times New Roman" w:hAnsi="Times New Roman"/>
                <w:bCs/>
                <w:lang w:val="kk-KZ" w:eastAsia="ru-RU"/>
              </w:rPr>
              <w:t xml:space="preserve"> </w:t>
            </w:r>
            <w:r w:rsidRPr="008F5FF3">
              <w:rPr>
                <w:rFonts w:ascii="Times New Roman" w:eastAsia="Times New Roman" w:hAnsi="Times New Roman"/>
                <w:bCs/>
                <w:lang w:val="kk-KZ" w:eastAsia="ru-RU"/>
              </w:rPr>
              <w:t>(АСП)</w:t>
            </w:r>
            <w:r>
              <w:rPr>
                <w:rFonts w:ascii="Times New Roman" w:eastAsia="Times New Roman" w:hAnsi="Times New Roman"/>
                <w:bCs/>
                <w:lang w:val="kk-KZ" w:eastAsia="ru-RU"/>
              </w:rPr>
              <w:t xml:space="preserve"> </w:t>
            </w:r>
            <w:r w:rsidRPr="008F5FF3">
              <w:rPr>
                <w:rFonts w:ascii="Times New Roman" w:eastAsia="Times New Roman" w:hAnsi="Times New Roman"/>
                <w:bCs/>
                <w:lang w:val="kk-KZ" w:eastAsia="ru-RU"/>
              </w:rPr>
              <w:t xml:space="preserve"> алушының мәртебесі туралы ақпарат (алатын орны-ҚР ХҚКО)</w:t>
            </w:r>
          </w:p>
          <w:p w14:paraId="36D711C5" w14:textId="29353C19" w:rsidR="007C19FC" w:rsidRPr="00B4154C" w:rsidRDefault="007C19FC" w:rsidP="00C47459">
            <w:pPr>
              <w:autoSpaceDE w:val="0"/>
              <w:autoSpaceDN w:val="0"/>
              <w:adjustRightInd w:val="0"/>
              <w:contextualSpacing/>
              <w:rPr>
                <w:rFonts w:ascii="Times New Roman" w:eastAsia="Times New Roman" w:hAnsi="Times New Roman"/>
                <w:bCs/>
                <w:lang w:val="kk-KZ" w:eastAsia="ru-RU"/>
              </w:rPr>
            </w:pPr>
          </w:p>
        </w:tc>
      </w:tr>
      <w:tr w:rsidR="007C19FC" w:rsidRPr="00E13080" w14:paraId="1F81FD23" w14:textId="77777777" w:rsidTr="00C47459">
        <w:tc>
          <w:tcPr>
            <w:tcW w:w="933" w:type="dxa"/>
          </w:tcPr>
          <w:p w14:paraId="4854EB57" w14:textId="77777777" w:rsidR="007C19FC" w:rsidRPr="0072487C" w:rsidRDefault="007C19FC" w:rsidP="00C47459">
            <w:pPr>
              <w:jc w:val="center"/>
              <w:rPr>
                <w:rFonts w:ascii="Times New Roman" w:eastAsia="Times New Roman" w:hAnsi="Times New Roman"/>
                <w:b/>
                <w:lang w:val="kk-KZ" w:eastAsia="ru-RU"/>
              </w:rPr>
            </w:pPr>
            <w:r>
              <w:rPr>
                <w:rFonts w:ascii="Times New Roman" w:eastAsia="Times New Roman" w:hAnsi="Times New Roman"/>
                <w:b/>
                <w:lang w:val="kk-KZ" w:eastAsia="ru-RU"/>
              </w:rPr>
              <w:t>7</w:t>
            </w:r>
          </w:p>
        </w:tc>
        <w:tc>
          <w:tcPr>
            <w:tcW w:w="8412" w:type="dxa"/>
          </w:tcPr>
          <w:p w14:paraId="7CD55745" w14:textId="33D86C55" w:rsidR="007C19FC" w:rsidRPr="00CA2870" w:rsidRDefault="008F5FF3" w:rsidP="00C47459">
            <w:pPr>
              <w:autoSpaceDE w:val="0"/>
              <w:autoSpaceDN w:val="0"/>
              <w:adjustRightInd w:val="0"/>
              <w:contextualSpacing/>
              <w:rPr>
                <w:rFonts w:ascii="Times New Roman" w:eastAsia="Times New Roman" w:hAnsi="Times New Roman"/>
                <w:bCs/>
                <w:lang w:val="kk-KZ" w:eastAsia="ru-RU"/>
              </w:rPr>
            </w:pPr>
            <w:r w:rsidRPr="008F5FF3">
              <w:rPr>
                <w:rFonts w:ascii="Times New Roman" w:eastAsia="Times New Roman" w:hAnsi="Times New Roman"/>
                <w:bCs/>
                <w:lang w:val="kk-KZ" w:eastAsia="ru-RU"/>
              </w:rPr>
              <w:t>Үміткердің/не ата-анасының/Кәмелетке толғанға дейін туған аға-інілері мен апа-сіңлілерінің (қарындастарының) мүгедектігін растау туралы анықтама (ХҚО алу орны)</w:t>
            </w:r>
          </w:p>
        </w:tc>
      </w:tr>
      <w:tr w:rsidR="007C19FC" w:rsidRPr="005C6EA4" w14:paraId="461ED889" w14:textId="77777777" w:rsidTr="00C47459">
        <w:tc>
          <w:tcPr>
            <w:tcW w:w="933" w:type="dxa"/>
          </w:tcPr>
          <w:p w14:paraId="58D8DFFC" w14:textId="77777777" w:rsidR="007C19FC" w:rsidRPr="0072487C" w:rsidRDefault="007C19FC" w:rsidP="00C47459">
            <w:pPr>
              <w:jc w:val="center"/>
              <w:rPr>
                <w:rFonts w:ascii="Times New Roman" w:eastAsia="Times New Roman" w:hAnsi="Times New Roman"/>
                <w:b/>
                <w:lang w:val="kk-KZ" w:eastAsia="ru-RU"/>
              </w:rPr>
            </w:pPr>
            <w:r>
              <w:rPr>
                <w:rFonts w:ascii="Times New Roman" w:eastAsia="Times New Roman" w:hAnsi="Times New Roman"/>
                <w:b/>
                <w:lang w:val="kk-KZ" w:eastAsia="ru-RU"/>
              </w:rPr>
              <w:t>8</w:t>
            </w:r>
          </w:p>
        </w:tc>
        <w:tc>
          <w:tcPr>
            <w:tcW w:w="8412" w:type="dxa"/>
          </w:tcPr>
          <w:p w14:paraId="01DA793A" w14:textId="77777777" w:rsidR="008F5FF3" w:rsidRPr="008F5FF3" w:rsidRDefault="008F5FF3" w:rsidP="008F5FF3">
            <w:pPr>
              <w:autoSpaceDE w:val="0"/>
              <w:autoSpaceDN w:val="0"/>
              <w:adjustRightInd w:val="0"/>
              <w:contextualSpacing/>
              <w:rPr>
                <w:rFonts w:ascii="Times New Roman" w:eastAsia="Times New Roman" w:hAnsi="Times New Roman"/>
                <w:bCs/>
                <w:lang w:val="kk-KZ" w:eastAsia="ru-RU"/>
              </w:rPr>
            </w:pPr>
            <w:r w:rsidRPr="008F5FF3">
              <w:rPr>
                <w:rFonts w:ascii="Times New Roman" w:eastAsia="Times New Roman" w:hAnsi="Times New Roman"/>
                <w:bCs/>
                <w:lang w:val="kk-KZ" w:eastAsia="ru-RU"/>
              </w:rPr>
              <w:t xml:space="preserve">Үлгерімі туралы мәліметтерді қоса алғанда, оқу орнынан анықтама (транскрипт) </w:t>
            </w:r>
          </w:p>
          <w:p w14:paraId="42154C59" w14:textId="52E04AEE" w:rsidR="0084099F" w:rsidRPr="008F5FF3" w:rsidRDefault="008F5FF3" w:rsidP="00C47459">
            <w:pPr>
              <w:autoSpaceDE w:val="0"/>
              <w:autoSpaceDN w:val="0"/>
              <w:adjustRightInd w:val="0"/>
              <w:contextualSpacing/>
              <w:rPr>
                <w:rFonts w:ascii="Times New Roman" w:eastAsia="Times New Roman" w:hAnsi="Times New Roman"/>
                <w:bCs/>
                <w:lang w:eastAsia="ru-RU"/>
              </w:rPr>
            </w:pPr>
            <w:r w:rsidRPr="008F5FF3">
              <w:rPr>
                <w:rFonts w:ascii="Times New Roman" w:eastAsia="Times New Roman" w:hAnsi="Times New Roman"/>
                <w:bCs/>
                <w:lang w:eastAsia="ru-RU"/>
              </w:rPr>
              <w:t>(</w:t>
            </w:r>
            <w:proofErr w:type="spellStart"/>
            <w:r w:rsidRPr="008F5FF3">
              <w:rPr>
                <w:rFonts w:ascii="Times New Roman" w:eastAsia="Times New Roman" w:hAnsi="Times New Roman"/>
                <w:bCs/>
                <w:lang w:eastAsia="ru-RU"/>
              </w:rPr>
              <w:t>алған</w:t>
            </w:r>
            <w:proofErr w:type="spellEnd"/>
            <w:r w:rsidRPr="008F5FF3">
              <w:rPr>
                <w:rFonts w:ascii="Times New Roman" w:eastAsia="Times New Roman" w:hAnsi="Times New Roman"/>
                <w:bCs/>
                <w:lang w:eastAsia="ru-RU"/>
              </w:rPr>
              <w:t xml:space="preserve"> </w:t>
            </w:r>
            <w:proofErr w:type="spellStart"/>
            <w:r w:rsidRPr="008F5FF3">
              <w:rPr>
                <w:rFonts w:ascii="Times New Roman" w:eastAsia="Times New Roman" w:hAnsi="Times New Roman"/>
                <w:bCs/>
                <w:lang w:eastAsia="ru-RU"/>
              </w:rPr>
              <w:t>орны</w:t>
            </w:r>
            <w:proofErr w:type="spellEnd"/>
            <w:r w:rsidRPr="008F5FF3">
              <w:rPr>
                <w:rFonts w:ascii="Times New Roman" w:eastAsia="Times New Roman" w:hAnsi="Times New Roman"/>
                <w:bCs/>
                <w:lang w:eastAsia="ru-RU"/>
              </w:rPr>
              <w:t>-деканат)</w:t>
            </w:r>
          </w:p>
        </w:tc>
      </w:tr>
      <w:tr w:rsidR="007C19FC" w:rsidRPr="00E13080" w14:paraId="3CBD49EB" w14:textId="77777777" w:rsidTr="00C47459">
        <w:tc>
          <w:tcPr>
            <w:tcW w:w="933" w:type="dxa"/>
          </w:tcPr>
          <w:p w14:paraId="2865D052" w14:textId="77777777" w:rsidR="007C19FC" w:rsidRPr="0072487C" w:rsidRDefault="007C19FC" w:rsidP="00C47459">
            <w:pPr>
              <w:jc w:val="center"/>
              <w:rPr>
                <w:rFonts w:ascii="Times New Roman" w:eastAsia="Times New Roman" w:hAnsi="Times New Roman"/>
                <w:b/>
                <w:lang w:val="kk-KZ" w:eastAsia="ru-RU"/>
              </w:rPr>
            </w:pPr>
            <w:r>
              <w:rPr>
                <w:rFonts w:ascii="Times New Roman" w:eastAsia="Times New Roman" w:hAnsi="Times New Roman"/>
                <w:b/>
                <w:lang w:val="kk-KZ" w:eastAsia="ru-RU"/>
              </w:rPr>
              <w:lastRenderedPageBreak/>
              <w:t>9</w:t>
            </w:r>
          </w:p>
        </w:tc>
        <w:tc>
          <w:tcPr>
            <w:tcW w:w="8412" w:type="dxa"/>
          </w:tcPr>
          <w:p w14:paraId="64F59761" w14:textId="1F2307A1" w:rsidR="007C19FC" w:rsidRPr="005C6EA4" w:rsidRDefault="0084099F" w:rsidP="00C47459">
            <w:pPr>
              <w:autoSpaceDE w:val="0"/>
              <w:autoSpaceDN w:val="0"/>
              <w:adjustRightInd w:val="0"/>
              <w:contextualSpacing/>
              <w:rPr>
                <w:rFonts w:ascii="Times New Roman" w:eastAsia="Times New Roman" w:hAnsi="Times New Roman"/>
                <w:bCs/>
                <w:lang w:val="kk-KZ" w:eastAsia="ru-RU"/>
              </w:rPr>
            </w:pPr>
            <w:r w:rsidRPr="0084099F">
              <w:rPr>
                <w:rFonts w:ascii="Times New Roman" w:eastAsia="Times New Roman" w:hAnsi="Times New Roman"/>
                <w:bCs/>
                <w:lang w:val="kk-KZ" w:eastAsia="ru-RU"/>
              </w:rPr>
              <w:t>Үміткердің ата-анасының соңғы жарты жылдағы зейнетақы аударымдары туралы анықтама</w:t>
            </w:r>
          </w:p>
        </w:tc>
      </w:tr>
      <w:tr w:rsidR="007C19FC" w:rsidRPr="00E13080" w14:paraId="01F49208" w14:textId="77777777" w:rsidTr="00C47459">
        <w:tc>
          <w:tcPr>
            <w:tcW w:w="933" w:type="dxa"/>
          </w:tcPr>
          <w:p w14:paraId="44C98281" w14:textId="77777777" w:rsidR="007C19FC" w:rsidRPr="0072487C" w:rsidRDefault="007C19FC" w:rsidP="00C47459">
            <w:pPr>
              <w:jc w:val="center"/>
              <w:rPr>
                <w:rFonts w:ascii="Times New Roman" w:eastAsia="Times New Roman" w:hAnsi="Times New Roman"/>
                <w:b/>
                <w:lang w:val="kk-KZ" w:eastAsia="ru-RU"/>
              </w:rPr>
            </w:pPr>
            <w:r>
              <w:rPr>
                <w:rFonts w:ascii="Times New Roman" w:eastAsia="Times New Roman" w:hAnsi="Times New Roman"/>
                <w:b/>
                <w:lang w:val="kk-KZ" w:eastAsia="ru-RU"/>
              </w:rPr>
              <w:t>10</w:t>
            </w:r>
          </w:p>
        </w:tc>
        <w:tc>
          <w:tcPr>
            <w:tcW w:w="8412" w:type="dxa"/>
          </w:tcPr>
          <w:p w14:paraId="52AFC718" w14:textId="0FBBBD2C" w:rsidR="0084099F" w:rsidRPr="0084099F" w:rsidRDefault="0084099F" w:rsidP="00C47459">
            <w:pPr>
              <w:autoSpaceDE w:val="0"/>
              <w:autoSpaceDN w:val="0"/>
              <w:adjustRightInd w:val="0"/>
              <w:contextualSpacing/>
              <w:rPr>
                <w:rFonts w:ascii="Times New Roman" w:eastAsia="Times New Roman" w:hAnsi="Times New Roman"/>
                <w:bCs/>
                <w:lang w:val="kk-KZ" w:eastAsia="ru-RU"/>
              </w:rPr>
            </w:pPr>
            <w:r w:rsidRPr="0084099F">
              <w:rPr>
                <w:rFonts w:ascii="Times New Roman" w:eastAsia="Times New Roman" w:hAnsi="Times New Roman"/>
                <w:bCs/>
                <w:lang w:val="kk-KZ" w:eastAsia="ru-RU"/>
              </w:rPr>
              <w:t>Үміткердің балаларының туу туралы куәлігінің көшірмесі (бар болса)</w:t>
            </w:r>
          </w:p>
          <w:p w14:paraId="01A0694E" w14:textId="1DE86DA7" w:rsidR="0084099F" w:rsidRPr="005C6EA4" w:rsidRDefault="0084099F" w:rsidP="0084099F">
            <w:pPr>
              <w:autoSpaceDE w:val="0"/>
              <w:autoSpaceDN w:val="0"/>
              <w:adjustRightInd w:val="0"/>
              <w:contextualSpacing/>
              <w:rPr>
                <w:rFonts w:ascii="Times New Roman" w:eastAsia="Times New Roman" w:hAnsi="Times New Roman"/>
                <w:bCs/>
                <w:lang w:val="kk-KZ" w:eastAsia="ru-RU"/>
              </w:rPr>
            </w:pPr>
          </w:p>
        </w:tc>
      </w:tr>
      <w:tr w:rsidR="007C19FC" w:rsidRPr="00E13080" w14:paraId="05AA15C1" w14:textId="77777777" w:rsidTr="00C47459">
        <w:tc>
          <w:tcPr>
            <w:tcW w:w="933" w:type="dxa"/>
          </w:tcPr>
          <w:p w14:paraId="1E92F555" w14:textId="77777777" w:rsidR="007C19FC" w:rsidRPr="0072487C" w:rsidRDefault="007C19FC" w:rsidP="00C47459">
            <w:pPr>
              <w:jc w:val="center"/>
              <w:rPr>
                <w:rFonts w:ascii="Times New Roman" w:eastAsia="Times New Roman" w:hAnsi="Times New Roman"/>
                <w:b/>
                <w:lang w:val="kk-KZ" w:eastAsia="ru-RU"/>
              </w:rPr>
            </w:pPr>
            <w:r>
              <w:rPr>
                <w:rFonts w:ascii="Times New Roman" w:eastAsia="Times New Roman" w:hAnsi="Times New Roman"/>
                <w:b/>
                <w:lang w:val="kk-KZ" w:eastAsia="ru-RU"/>
              </w:rPr>
              <w:t>11</w:t>
            </w:r>
          </w:p>
        </w:tc>
        <w:tc>
          <w:tcPr>
            <w:tcW w:w="8412" w:type="dxa"/>
          </w:tcPr>
          <w:p w14:paraId="06DA743E" w14:textId="7FC6C1DC" w:rsidR="007C19FC" w:rsidRPr="005C6EA4" w:rsidRDefault="0084099F" w:rsidP="00C47459">
            <w:pPr>
              <w:autoSpaceDE w:val="0"/>
              <w:autoSpaceDN w:val="0"/>
              <w:adjustRightInd w:val="0"/>
              <w:contextualSpacing/>
              <w:rPr>
                <w:rFonts w:ascii="Times New Roman" w:eastAsia="Times New Roman" w:hAnsi="Times New Roman"/>
                <w:bCs/>
                <w:lang w:val="kk-KZ" w:eastAsia="ru-RU"/>
              </w:rPr>
            </w:pPr>
            <w:r w:rsidRPr="0084099F">
              <w:rPr>
                <w:rFonts w:ascii="Times New Roman" w:eastAsia="Times New Roman" w:hAnsi="Times New Roman"/>
                <w:bCs/>
                <w:lang w:val="kk-KZ" w:eastAsia="ru-RU"/>
              </w:rPr>
              <w:t>Республикалық деңгейдегі олимпиадаларға қатысуды және жеңісті растайтын сертификаттар мен дипломдардың көшірмелері (бар болса)</w:t>
            </w:r>
          </w:p>
        </w:tc>
      </w:tr>
      <w:tr w:rsidR="007C19FC" w:rsidRPr="00E13080" w14:paraId="07D2AC6A" w14:textId="77777777" w:rsidTr="00C47459">
        <w:tc>
          <w:tcPr>
            <w:tcW w:w="933" w:type="dxa"/>
          </w:tcPr>
          <w:p w14:paraId="691130D0" w14:textId="77777777" w:rsidR="007C19FC" w:rsidRPr="0072487C" w:rsidRDefault="007C19FC" w:rsidP="00C47459">
            <w:pPr>
              <w:jc w:val="center"/>
              <w:rPr>
                <w:rFonts w:ascii="Times New Roman" w:eastAsia="Times New Roman" w:hAnsi="Times New Roman"/>
                <w:b/>
                <w:lang w:val="kk-KZ" w:eastAsia="ru-RU"/>
              </w:rPr>
            </w:pPr>
            <w:r>
              <w:rPr>
                <w:rFonts w:ascii="Times New Roman" w:eastAsia="Times New Roman" w:hAnsi="Times New Roman"/>
                <w:b/>
                <w:lang w:val="kk-KZ" w:eastAsia="ru-RU"/>
              </w:rPr>
              <w:t>12</w:t>
            </w:r>
          </w:p>
        </w:tc>
        <w:tc>
          <w:tcPr>
            <w:tcW w:w="8412" w:type="dxa"/>
          </w:tcPr>
          <w:p w14:paraId="538A9DC0" w14:textId="4AA1E437" w:rsidR="007C19FC" w:rsidRPr="005C6EA4" w:rsidRDefault="006E2985" w:rsidP="00C47459">
            <w:pPr>
              <w:autoSpaceDE w:val="0"/>
              <w:autoSpaceDN w:val="0"/>
              <w:adjustRightInd w:val="0"/>
              <w:contextualSpacing/>
              <w:rPr>
                <w:rFonts w:ascii="Times New Roman" w:eastAsia="Times New Roman" w:hAnsi="Times New Roman"/>
                <w:bCs/>
                <w:lang w:val="kk-KZ" w:eastAsia="ru-RU"/>
              </w:rPr>
            </w:pPr>
            <w:r w:rsidRPr="006E2985">
              <w:rPr>
                <w:rFonts w:ascii="Times New Roman" w:eastAsia="Times New Roman" w:hAnsi="Times New Roman"/>
                <w:bCs/>
                <w:lang w:val="kk-KZ" w:eastAsia="ru-RU"/>
              </w:rPr>
              <w:t>Мәдениет және спорт саласындағы республикалық турнирлерде жүлделі орындар алғандығын куәландыратын сертификаттар/дипломдар көшірмелері (болған жағдайда)</w:t>
            </w:r>
          </w:p>
        </w:tc>
      </w:tr>
      <w:tr w:rsidR="007C19FC" w:rsidRPr="00E13080" w14:paraId="6EDE0DDE" w14:textId="77777777" w:rsidTr="00C47459">
        <w:tc>
          <w:tcPr>
            <w:tcW w:w="933" w:type="dxa"/>
          </w:tcPr>
          <w:p w14:paraId="382D13EF" w14:textId="77777777" w:rsidR="007C19FC" w:rsidRPr="0072487C" w:rsidRDefault="007C19FC" w:rsidP="00C47459">
            <w:pPr>
              <w:jc w:val="center"/>
              <w:rPr>
                <w:rFonts w:ascii="Times New Roman" w:eastAsia="Times New Roman" w:hAnsi="Times New Roman"/>
                <w:b/>
                <w:lang w:val="kk-KZ" w:eastAsia="ru-RU"/>
              </w:rPr>
            </w:pPr>
            <w:r>
              <w:rPr>
                <w:rFonts w:ascii="Times New Roman" w:eastAsia="Times New Roman" w:hAnsi="Times New Roman"/>
                <w:b/>
                <w:lang w:val="kk-KZ" w:eastAsia="ru-RU"/>
              </w:rPr>
              <w:t>13</w:t>
            </w:r>
          </w:p>
        </w:tc>
        <w:tc>
          <w:tcPr>
            <w:tcW w:w="8412" w:type="dxa"/>
          </w:tcPr>
          <w:p w14:paraId="2E9997C8" w14:textId="77777777" w:rsidR="006E2985" w:rsidRPr="006E2985" w:rsidRDefault="006E2985" w:rsidP="006E2985">
            <w:pPr>
              <w:shd w:val="clear" w:color="auto" w:fill="FFFFFF"/>
              <w:rPr>
                <w:rFonts w:ascii="Times New Roman" w:eastAsia="Times New Roman" w:hAnsi="Times New Roman"/>
                <w:bCs/>
                <w:sz w:val="24"/>
                <w:szCs w:val="24"/>
                <w:lang w:val="kk-KZ" w:eastAsia="ru-KZ"/>
              </w:rPr>
            </w:pPr>
            <w:r w:rsidRPr="006E2985">
              <w:rPr>
                <w:rFonts w:ascii="Times New Roman" w:eastAsia="Times New Roman" w:hAnsi="Times New Roman"/>
                <w:bCs/>
                <w:sz w:val="24"/>
                <w:szCs w:val="24"/>
                <w:lang w:val="kk-KZ" w:eastAsia="ru-KZ"/>
              </w:rPr>
              <w:t>Мотивациялық хат:</w:t>
            </w:r>
          </w:p>
          <w:p w14:paraId="5560AF71" w14:textId="77777777" w:rsidR="006E2985" w:rsidRPr="006E2985" w:rsidRDefault="006E2985" w:rsidP="006E2985">
            <w:pPr>
              <w:shd w:val="clear" w:color="auto" w:fill="FFFFFF"/>
              <w:rPr>
                <w:rFonts w:ascii="Times New Roman" w:eastAsia="Times New Roman" w:hAnsi="Times New Roman" w:cs="Times New Roman"/>
                <w:bCs/>
                <w:sz w:val="24"/>
                <w:szCs w:val="24"/>
                <w:lang w:val="kk-KZ" w:eastAsia="ru-KZ"/>
              </w:rPr>
            </w:pPr>
            <w:r w:rsidRPr="006E2985">
              <w:rPr>
                <w:rFonts w:ascii="Times New Roman" w:eastAsia="Times New Roman" w:hAnsi="Times New Roman"/>
                <w:bCs/>
                <w:sz w:val="24"/>
                <w:szCs w:val="24"/>
                <w:lang w:val="kk-KZ" w:eastAsia="ru-KZ"/>
              </w:rPr>
              <w:t xml:space="preserve">- өзіңіз </w:t>
            </w:r>
            <w:r w:rsidRPr="006E2985">
              <w:rPr>
                <w:rFonts w:ascii="Times New Roman" w:eastAsia="Times New Roman" w:hAnsi="Times New Roman" w:cs="Times New Roman"/>
                <w:bCs/>
                <w:sz w:val="24"/>
                <w:szCs w:val="24"/>
                <w:lang w:val="kk-KZ" w:eastAsia="ru-KZ"/>
              </w:rPr>
              <w:t>және отбасыңыз туралы ақпарат; қызығушылықтарыңыз бен қызығушылықтарыңыз, жетістіктеріңіз туралы;</w:t>
            </w:r>
          </w:p>
          <w:p w14:paraId="79376F71" w14:textId="77777777" w:rsidR="006E2985" w:rsidRPr="006E2985" w:rsidRDefault="006E2985" w:rsidP="006E2985">
            <w:pPr>
              <w:shd w:val="clear" w:color="auto" w:fill="FFFFFF"/>
              <w:rPr>
                <w:rFonts w:ascii="Times New Roman" w:eastAsia="Times New Roman" w:hAnsi="Times New Roman" w:cs="Times New Roman"/>
                <w:bCs/>
                <w:sz w:val="24"/>
                <w:szCs w:val="24"/>
                <w:lang w:val="kk-KZ" w:eastAsia="ru-KZ"/>
              </w:rPr>
            </w:pPr>
            <w:r w:rsidRPr="006E2985">
              <w:rPr>
                <w:rFonts w:ascii="Times New Roman" w:eastAsia="Times New Roman" w:hAnsi="Times New Roman" w:cs="Times New Roman"/>
                <w:bCs/>
                <w:sz w:val="24"/>
                <w:szCs w:val="24"/>
                <w:lang w:val="kk-KZ" w:eastAsia="ru-KZ"/>
              </w:rPr>
              <w:t>- оқу ақысын төлеуге қаржылай көмек көрсету қажеттілігінің себептері туралы ақпарат;</w:t>
            </w:r>
          </w:p>
          <w:p w14:paraId="3F8251E4" w14:textId="5B26902E" w:rsidR="006E2985" w:rsidRPr="006E2985" w:rsidRDefault="006E2985" w:rsidP="006E2985">
            <w:pPr>
              <w:shd w:val="clear" w:color="auto" w:fill="FFFFFF"/>
              <w:rPr>
                <w:rFonts w:ascii="Times New Roman" w:eastAsia="Times New Roman" w:hAnsi="Times New Roman" w:cs="Times New Roman"/>
                <w:bCs/>
                <w:sz w:val="24"/>
                <w:szCs w:val="24"/>
                <w:lang w:val="kk-KZ" w:eastAsia="ru-KZ"/>
              </w:rPr>
            </w:pPr>
            <w:r w:rsidRPr="006E2985">
              <w:rPr>
                <w:rFonts w:ascii="Times New Roman" w:eastAsia="Times New Roman" w:hAnsi="Times New Roman" w:cs="Times New Roman"/>
                <w:bCs/>
                <w:sz w:val="24"/>
                <w:szCs w:val="24"/>
                <w:lang w:val="kk-KZ" w:eastAsia="ru-KZ"/>
              </w:rPr>
              <w:t xml:space="preserve">- </w:t>
            </w:r>
            <w:r w:rsidRPr="006E2985">
              <w:rPr>
                <w:rFonts w:ascii="Times New Roman" w:hAnsi="Times New Roman" w:cs="Times New Roman"/>
                <w:sz w:val="24"/>
                <w:szCs w:val="24"/>
                <w:lang w:val="kk-KZ"/>
              </w:rPr>
              <w:t>білім алу үшін осы мамандықты таңдау себебі туралы ақпарат</w:t>
            </w:r>
          </w:p>
          <w:p w14:paraId="07F576DF" w14:textId="77777777" w:rsidR="007C19FC" w:rsidRPr="005C6EA4" w:rsidRDefault="007C19FC" w:rsidP="006E2985">
            <w:pPr>
              <w:shd w:val="clear" w:color="auto" w:fill="FFFFFF"/>
              <w:rPr>
                <w:rFonts w:ascii="Times New Roman" w:eastAsia="Times New Roman" w:hAnsi="Times New Roman"/>
                <w:bCs/>
                <w:lang w:val="kk-KZ" w:eastAsia="ru-RU"/>
              </w:rPr>
            </w:pPr>
          </w:p>
        </w:tc>
      </w:tr>
    </w:tbl>
    <w:p w14:paraId="703F55AE" w14:textId="77777777" w:rsidR="00694A96" w:rsidRPr="00694A96" w:rsidRDefault="00694A96" w:rsidP="006E2985">
      <w:pPr>
        <w:shd w:val="clear" w:color="auto" w:fill="FFFFFF"/>
        <w:spacing w:after="0" w:line="240" w:lineRule="auto"/>
        <w:jc w:val="both"/>
        <w:rPr>
          <w:rFonts w:ascii="Times New Roman" w:eastAsia="Times New Roman" w:hAnsi="Times New Roman" w:cs="Times New Roman"/>
          <w:color w:val="444444"/>
          <w:sz w:val="28"/>
          <w:szCs w:val="28"/>
          <w:lang w:val="kk-KZ"/>
        </w:rPr>
      </w:pPr>
    </w:p>
    <w:p w14:paraId="0F99A0CE" w14:textId="103CFF0E" w:rsidR="00CE1DC7" w:rsidRPr="007C19FC" w:rsidRDefault="00A97A82" w:rsidP="00783CDD">
      <w:pPr>
        <w:shd w:val="clear" w:color="auto" w:fill="FFFFFF"/>
        <w:spacing w:after="0" w:line="240" w:lineRule="auto"/>
        <w:ind w:firstLine="567"/>
        <w:jc w:val="both"/>
        <w:rPr>
          <w:rFonts w:ascii="Times New Roman" w:eastAsia="Times New Roman" w:hAnsi="Times New Roman" w:cs="Times New Roman"/>
          <w:b/>
          <w:bCs/>
          <w:color w:val="444444"/>
          <w:sz w:val="28"/>
          <w:szCs w:val="28"/>
          <w:lang w:val="kk-KZ"/>
        </w:rPr>
      </w:pPr>
      <w:r w:rsidRPr="007C19FC">
        <w:rPr>
          <w:rFonts w:ascii="Times New Roman" w:eastAsia="Times New Roman" w:hAnsi="Times New Roman" w:cs="Times New Roman"/>
          <w:b/>
          <w:bCs/>
          <w:color w:val="444444"/>
          <w:sz w:val="28"/>
          <w:szCs w:val="28"/>
          <w:lang w:val="kk-KZ"/>
        </w:rPr>
        <w:t>1</w:t>
      </w:r>
      <w:r w:rsidR="00694A96">
        <w:rPr>
          <w:rFonts w:ascii="Times New Roman" w:eastAsia="Times New Roman" w:hAnsi="Times New Roman" w:cs="Times New Roman"/>
          <w:b/>
          <w:bCs/>
          <w:color w:val="444444"/>
          <w:sz w:val="28"/>
          <w:szCs w:val="28"/>
          <w:lang w:val="kk-KZ"/>
        </w:rPr>
        <w:t>4</w:t>
      </w:r>
      <w:r w:rsidR="00CE1DC7" w:rsidRPr="007C19FC">
        <w:rPr>
          <w:rFonts w:ascii="Times New Roman" w:eastAsia="Times New Roman" w:hAnsi="Times New Roman" w:cs="Times New Roman"/>
          <w:b/>
          <w:bCs/>
          <w:color w:val="444444"/>
          <w:sz w:val="28"/>
          <w:szCs w:val="28"/>
          <w:lang w:val="kk-KZ"/>
        </w:rPr>
        <w:t xml:space="preserve">. </w:t>
      </w:r>
      <w:r w:rsidR="007D2EF7" w:rsidRPr="007C19FC">
        <w:rPr>
          <w:rFonts w:ascii="Times New Roman" w:eastAsia="Times New Roman" w:hAnsi="Times New Roman" w:cs="Times New Roman"/>
          <w:b/>
          <w:bCs/>
          <w:color w:val="444444"/>
          <w:sz w:val="28"/>
          <w:szCs w:val="28"/>
          <w:lang w:val="kk-KZ"/>
        </w:rPr>
        <w:t>Өтінімдер қай мерзімде беріледі</w:t>
      </w:r>
      <w:r w:rsidR="00CE1DC7" w:rsidRPr="007C19FC">
        <w:rPr>
          <w:rFonts w:ascii="Times New Roman" w:eastAsia="Times New Roman" w:hAnsi="Times New Roman" w:cs="Times New Roman"/>
          <w:b/>
          <w:bCs/>
          <w:color w:val="444444"/>
          <w:sz w:val="28"/>
          <w:szCs w:val="28"/>
          <w:lang w:val="kk-KZ"/>
        </w:rPr>
        <w:t>?</w:t>
      </w:r>
    </w:p>
    <w:p w14:paraId="742C51E0" w14:textId="60D87649" w:rsidR="00CE1DC7" w:rsidRPr="007C19FC" w:rsidRDefault="007D2EF7" w:rsidP="00783CDD">
      <w:pPr>
        <w:shd w:val="clear" w:color="auto" w:fill="FFFFFF"/>
        <w:spacing w:after="0" w:line="240" w:lineRule="auto"/>
        <w:ind w:firstLine="567"/>
        <w:jc w:val="both"/>
        <w:rPr>
          <w:rFonts w:ascii="Times New Roman" w:eastAsia="Times New Roman" w:hAnsi="Times New Roman" w:cs="Times New Roman"/>
          <w:color w:val="444444"/>
          <w:sz w:val="28"/>
          <w:szCs w:val="28"/>
          <w:lang w:val="kk-KZ"/>
        </w:rPr>
      </w:pPr>
      <w:r w:rsidRPr="007C19FC">
        <w:rPr>
          <w:rFonts w:ascii="Times New Roman" w:eastAsia="Times New Roman" w:hAnsi="Times New Roman" w:cs="Times New Roman"/>
          <w:color w:val="444444"/>
          <w:sz w:val="28"/>
          <w:szCs w:val="28"/>
          <w:lang w:val="kk-KZ"/>
        </w:rPr>
        <w:t xml:space="preserve">Түлектерден өтінімдерді </w:t>
      </w:r>
      <w:r w:rsidRPr="007C19FC">
        <w:rPr>
          <w:rFonts w:ascii="Times New Roman" w:eastAsia="Times New Roman" w:hAnsi="Times New Roman" w:cs="Times New Roman"/>
          <w:i/>
          <w:iCs/>
          <w:color w:val="444444"/>
          <w:sz w:val="28"/>
          <w:szCs w:val="28"/>
          <w:lang w:val="kk-KZ"/>
        </w:rPr>
        <w:t xml:space="preserve">(жоғары оқу орындарының қабылдау комиссиялары) </w:t>
      </w:r>
      <w:r w:rsidRPr="007C19FC">
        <w:rPr>
          <w:rFonts w:ascii="Times New Roman" w:eastAsia="Times New Roman" w:hAnsi="Times New Roman" w:cs="Times New Roman"/>
          <w:color w:val="444444"/>
          <w:sz w:val="28"/>
          <w:szCs w:val="28"/>
          <w:lang w:val="kk-KZ"/>
        </w:rPr>
        <w:t>мына кезең ішінде қабылдайды</w:t>
      </w:r>
      <w:r w:rsidR="00CE1DC7" w:rsidRPr="007C19FC">
        <w:rPr>
          <w:rFonts w:ascii="Times New Roman" w:eastAsia="Times New Roman" w:hAnsi="Times New Roman" w:cs="Times New Roman"/>
          <w:color w:val="444444"/>
          <w:sz w:val="28"/>
          <w:szCs w:val="28"/>
          <w:lang w:val="kk-KZ"/>
        </w:rPr>
        <w:t>:</w:t>
      </w:r>
    </w:p>
    <w:p w14:paraId="285133F9" w14:textId="0515AAEC" w:rsidR="00CE1DC7" w:rsidRPr="007C19FC" w:rsidRDefault="00CE1DC7" w:rsidP="00783CDD">
      <w:pPr>
        <w:spacing w:after="0"/>
        <w:ind w:firstLine="567"/>
        <w:jc w:val="both"/>
        <w:rPr>
          <w:rFonts w:ascii="Times New Roman" w:hAnsi="Times New Roman" w:cs="Times New Roman"/>
          <w:sz w:val="28"/>
          <w:szCs w:val="28"/>
          <w:lang w:val="kk-KZ"/>
        </w:rPr>
      </w:pPr>
      <w:r w:rsidRPr="007C19FC">
        <w:rPr>
          <w:rFonts w:ascii="Times New Roman" w:hAnsi="Times New Roman" w:cs="Times New Roman"/>
          <w:sz w:val="28"/>
          <w:szCs w:val="28"/>
          <w:lang w:val="kk-KZ"/>
        </w:rPr>
        <w:t xml:space="preserve">- </w:t>
      </w:r>
      <w:r w:rsidR="007D2EF7" w:rsidRPr="007C19FC">
        <w:rPr>
          <w:rFonts w:ascii="Times New Roman" w:hAnsi="Times New Roman" w:cs="Times New Roman"/>
          <w:sz w:val="28"/>
          <w:szCs w:val="28"/>
          <w:lang w:val="kk-KZ"/>
        </w:rPr>
        <w:t>10 тамыздан бастап 1</w:t>
      </w:r>
      <w:r w:rsidR="00B06CFA">
        <w:rPr>
          <w:rFonts w:ascii="Times New Roman" w:hAnsi="Times New Roman" w:cs="Times New Roman"/>
          <w:sz w:val="28"/>
          <w:szCs w:val="28"/>
          <w:lang w:val="kk-KZ"/>
        </w:rPr>
        <w:t>7</w:t>
      </w:r>
      <w:r w:rsidR="007D2EF7" w:rsidRPr="007C19FC">
        <w:rPr>
          <w:rFonts w:ascii="Times New Roman" w:hAnsi="Times New Roman" w:cs="Times New Roman"/>
          <w:sz w:val="28"/>
          <w:szCs w:val="28"/>
          <w:lang w:val="kk-KZ"/>
        </w:rPr>
        <w:t xml:space="preserve"> тамыз аралығында.</w:t>
      </w:r>
      <w:r w:rsidRPr="007C19FC">
        <w:rPr>
          <w:rFonts w:ascii="Times New Roman" w:hAnsi="Times New Roman" w:cs="Times New Roman"/>
          <w:sz w:val="28"/>
          <w:szCs w:val="28"/>
          <w:lang w:val="kk-KZ"/>
        </w:rPr>
        <w:t xml:space="preserve">  </w:t>
      </w:r>
    </w:p>
    <w:p w14:paraId="41D1C917" w14:textId="6F17417D" w:rsidR="00855865" w:rsidRPr="007C19FC" w:rsidRDefault="007D2EF7" w:rsidP="00B06CFA">
      <w:pPr>
        <w:spacing w:after="0"/>
        <w:ind w:firstLine="567"/>
        <w:jc w:val="both"/>
        <w:rPr>
          <w:rStyle w:val="a4"/>
          <w:rFonts w:ascii="Times New Roman" w:hAnsi="Times New Roman" w:cs="Times New Roman"/>
          <w:i/>
          <w:iCs/>
          <w:color w:val="auto"/>
          <w:sz w:val="28"/>
          <w:szCs w:val="28"/>
          <w:u w:val="none"/>
          <w:lang w:val="kk-KZ"/>
        </w:rPr>
      </w:pPr>
      <w:r w:rsidRPr="007C19FC">
        <w:rPr>
          <w:rFonts w:ascii="Times New Roman" w:hAnsi="Times New Roman" w:cs="Times New Roman"/>
          <w:sz w:val="28"/>
          <w:szCs w:val="28"/>
          <w:lang w:val="kk-KZ"/>
        </w:rPr>
        <w:t>Ақылы топтарда оқитын студенттердің арасында грант алуға үміткерлерден құжаттар 1 тамыздан бастап 15 тамыз аралығында қабылданады.</w:t>
      </w:r>
      <w:r w:rsidR="00CE1DC7" w:rsidRPr="007C19FC">
        <w:rPr>
          <w:rFonts w:ascii="Times New Roman" w:hAnsi="Times New Roman" w:cs="Times New Roman"/>
          <w:sz w:val="28"/>
          <w:szCs w:val="28"/>
          <w:lang w:val="kk-KZ"/>
        </w:rPr>
        <w:t xml:space="preserve"> </w:t>
      </w:r>
      <w:r w:rsidRPr="007C19FC">
        <w:rPr>
          <w:rFonts w:ascii="Times New Roman" w:hAnsi="Times New Roman" w:cs="Times New Roman"/>
          <w:i/>
          <w:iCs/>
          <w:sz w:val="28"/>
          <w:szCs w:val="28"/>
          <w:lang w:val="kk-KZ"/>
        </w:rPr>
        <w:t xml:space="preserve">Бұл ретте студенттер грант алуға өтінімді </w:t>
      </w:r>
      <w:r w:rsidR="00CE1DC7" w:rsidRPr="007C19FC">
        <w:rPr>
          <w:rFonts w:ascii="Times New Roman" w:hAnsi="Times New Roman" w:cs="Times New Roman"/>
          <w:b/>
          <w:bCs/>
          <w:i/>
          <w:iCs/>
          <w:sz w:val="28"/>
          <w:szCs w:val="28"/>
          <w:shd w:val="clear" w:color="auto" w:fill="F5FAFD"/>
          <w:lang w:val="kk-KZ"/>
        </w:rPr>
        <w:t>«Taiburyl</w:t>
      </w:r>
      <w:r w:rsidR="00CE1DC7" w:rsidRPr="007C19FC">
        <w:rPr>
          <w:rFonts w:ascii="Times New Roman" w:hAnsi="Times New Roman" w:cs="Times New Roman"/>
          <w:b/>
          <w:bCs/>
          <w:i/>
          <w:iCs/>
          <w:sz w:val="28"/>
          <w:szCs w:val="28"/>
          <w:lang w:val="kk-KZ"/>
        </w:rPr>
        <w:t>»</w:t>
      </w:r>
      <w:r w:rsidRPr="007C19FC">
        <w:rPr>
          <w:rFonts w:ascii="Times New Roman" w:hAnsi="Times New Roman" w:cs="Times New Roman"/>
          <w:b/>
          <w:bCs/>
          <w:i/>
          <w:iCs/>
          <w:sz w:val="28"/>
          <w:szCs w:val="28"/>
          <w:lang w:val="kk-KZ"/>
        </w:rPr>
        <w:t xml:space="preserve"> ҚБ-ң</w:t>
      </w:r>
      <w:r w:rsidR="00855865" w:rsidRPr="007C19FC">
        <w:rPr>
          <w:rFonts w:ascii="Times New Roman" w:hAnsi="Times New Roman" w:cs="Times New Roman"/>
          <w:b/>
          <w:bCs/>
          <w:i/>
          <w:iCs/>
          <w:sz w:val="28"/>
          <w:szCs w:val="28"/>
          <w:lang w:val="kk-KZ"/>
        </w:rPr>
        <w:t xml:space="preserve"> </w:t>
      </w:r>
      <w:hyperlink r:id="rId9" w:history="1">
        <w:r w:rsidR="00CE1DC7" w:rsidRPr="007C19FC">
          <w:rPr>
            <w:rStyle w:val="a4"/>
            <w:rFonts w:ascii="Times New Roman" w:hAnsi="Times New Roman" w:cs="Times New Roman"/>
            <w:b/>
            <w:bCs/>
            <w:i/>
            <w:iCs/>
            <w:color w:val="auto"/>
            <w:sz w:val="28"/>
            <w:szCs w:val="28"/>
            <w:u w:val="none"/>
            <w:lang w:val="kk-KZ"/>
          </w:rPr>
          <w:t>https://www.taiburyl.kz/</w:t>
        </w:r>
      </w:hyperlink>
      <w:r w:rsidRPr="00B06CFA">
        <w:rPr>
          <w:rStyle w:val="a4"/>
          <w:rFonts w:ascii="Times New Roman" w:hAnsi="Times New Roman" w:cs="Times New Roman"/>
          <w:b/>
          <w:bCs/>
          <w:i/>
          <w:iCs/>
          <w:color w:val="auto"/>
          <w:sz w:val="28"/>
          <w:szCs w:val="28"/>
          <w:u w:val="none"/>
          <w:lang w:val="kk-KZ"/>
        </w:rPr>
        <w:t xml:space="preserve"> </w:t>
      </w:r>
      <w:r w:rsidRPr="00B06CFA">
        <w:rPr>
          <w:rStyle w:val="a4"/>
          <w:rFonts w:ascii="Times New Roman" w:hAnsi="Times New Roman" w:cs="Times New Roman"/>
          <w:i/>
          <w:iCs/>
          <w:color w:val="auto"/>
          <w:sz w:val="28"/>
          <w:szCs w:val="28"/>
          <w:u w:val="none"/>
          <w:lang w:val="kk-KZ"/>
        </w:rPr>
        <w:t>сайтында онлайн береді.</w:t>
      </w:r>
    </w:p>
    <w:p w14:paraId="252786AF" w14:textId="77777777" w:rsidR="00855865" w:rsidRPr="007C19FC" w:rsidRDefault="00855865" w:rsidP="00783CDD">
      <w:pPr>
        <w:spacing w:after="0"/>
        <w:ind w:firstLine="567"/>
        <w:jc w:val="both"/>
        <w:rPr>
          <w:rStyle w:val="a4"/>
          <w:rFonts w:ascii="Times New Roman" w:hAnsi="Times New Roman" w:cs="Times New Roman"/>
          <w:lang w:val="kk-KZ"/>
        </w:rPr>
      </w:pPr>
    </w:p>
    <w:p w14:paraId="17F99554" w14:textId="0A81E0B1" w:rsidR="003743D2" w:rsidRPr="007C19FC" w:rsidRDefault="006D2792" w:rsidP="00783CDD">
      <w:pPr>
        <w:spacing w:after="0"/>
        <w:ind w:firstLine="567"/>
        <w:jc w:val="both"/>
        <w:rPr>
          <w:rFonts w:ascii="Times New Roman" w:hAnsi="Times New Roman" w:cs="Times New Roman"/>
          <w:b/>
          <w:bCs/>
          <w:sz w:val="28"/>
          <w:szCs w:val="28"/>
          <w:lang w:val="kk-KZ"/>
        </w:rPr>
      </w:pPr>
      <w:r w:rsidRPr="007C19FC">
        <w:rPr>
          <w:rFonts w:ascii="Times New Roman" w:hAnsi="Times New Roman" w:cs="Times New Roman"/>
          <w:b/>
          <w:bCs/>
          <w:sz w:val="28"/>
          <w:szCs w:val="28"/>
          <w:lang w:val="kk-KZ"/>
        </w:rPr>
        <w:t>1</w:t>
      </w:r>
      <w:r w:rsidR="00B06CFA">
        <w:rPr>
          <w:rFonts w:ascii="Times New Roman" w:hAnsi="Times New Roman" w:cs="Times New Roman"/>
          <w:b/>
          <w:bCs/>
          <w:sz w:val="28"/>
          <w:szCs w:val="28"/>
          <w:lang w:val="kk-KZ"/>
        </w:rPr>
        <w:t>5</w:t>
      </w:r>
      <w:r w:rsidRPr="007C19FC">
        <w:rPr>
          <w:rFonts w:ascii="Times New Roman" w:hAnsi="Times New Roman" w:cs="Times New Roman"/>
          <w:b/>
          <w:bCs/>
          <w:sz w:val="28"/>
          <w:szCs w:val="28"/>
          <w:lang w:val="kk-KZ"/>
        </w:rPr>
        <w:t xml:space="preserve">. </w:t>
      </w:r>
      <w:r w:rsidR="007D2EF7" w:rsidRPr="007C19FC">
        <w:rPr>
          <w:rFonts w:ascii="Times New Roman" w:hAnsi="Times New Roman" w:cs="Times New Roman"/>
          <w:b/>
          <w:bCs/>
          <w:sz w:val="28"/>
          <w:szCs w:val="28"/>
          <w:lang w:val="kk-KZ"/>
        </w:rPr>
        <w:t>Өтінімдер қаншай уақыт ішінде қарастырады</w:t>
      </w:r>
      <w:r w:rsidRPr="007C19FC">
        <w:rPr>
          <w:rFonts w:ascii="Times New Roman" w:hAnsi="Times New Roman" w:cs="Times New Roman"/>
          <w:b/>
          <w:bCs/>
          <w:sz w:val="28"/>
          <w:szCs w:val="28"/>
          <w:lang w:val="kk-KZ"/>
        </w:rPr>
        <w:t>?</w:t>
      </w:r>
    </w:p>
    <w:p w14:paraId="0B9C269F" w14:textId="469A8CDF" w:rsidR="00B06CFA" w:rsidRPr="00B06CFA" w:rsidRDefault="007D2EF7" w:rsidP="00B06CFA">
      <w:pPr>
        <w:spacing w:after="0"/>
        <w:ind w:firstLine="567"/>
        <w:jc w:val="both"/>
        <w:rPr>
          <w:rFonts w:ascii="Times New Roman" w:hAnsi="Times New Roman" w:cs="Times New Roman"/>
          <w:sz w:val="28"/>
          <w:szCs w:val="28"/>
          <w:lang w:val="kk-KZ"/>
        </w:rPr>
      </w:pPr>
      <w:r w:rsidRPr="007C19FC">
        <w:rPr>
          <w:rFonts w:ascii="Times New Roman" w:hAnsi="Times New Roman" w:cs="Times New Roman"/>
          <w:sz w:val="28"/>
          <w:szCs w:val="28"/>
          <w:lang w:val="kk-KZ"/>
        </w:rPr>
        <w:t>Түлектердің өтінімдерін</w:t>
      </w:r>
      <w:r w:rsidR="00C2013A" w:rsidRPr="007C19FC">
        <w:rPr>
          <w:rFonts w:ascii="Times New Roman" w:hAnsi="Times New Roman" w:cs="Times New Roman"/>
          <w:sz w:val="28"/>
          <w:szCs w:val="28"/>
          <w:lang w:val="kk-KZ"/>
        </w:rPr>
        <w:t xml:space="preserve"> </w:t>
      </w:r>
      <w:r w:rsidR="001843AA" w:rsidRPr="007C19FC">
        <w:rPr>
          <w:rFonts w:ascii="Times New Roman" w:hAnsi="Times New Roman" w:cs="Times New Roman"/>
          <w:sz w:val="28"/>
          <w:szCs w:val="28"/>
          <w:lang w:val="kk-KZ"/>
        </w:rPr>
        <w:t>ЖЖОКБҰ</w:t>
      </w:r>
      <w:r w:rsidRPr="007C19FC">
        <w:rPr>
          <w:rFonts w:ascii="Times New Roman" w:hAnsi="Times New Roman" w:cs="Times New Roman"/>
          <w:sz w:val="28"/>
          <w:szCs w:val="28"/>
          <w:lang w:val="kk-KZ"/>
        </w:rPr>
        <w:t xml:space="preserve"> жанындағы </w:t>
      </w:r>
      <w:r w:rsidR="00DF4B82">
        <w:rPr>
          <w:rFonts w:ascii="Times New Roman" w:hAnsi="Times New Roman" w:cs="Times New Roman"/>
          <w:sz w:val="28"/>
          <w:szCs w:val="28"/>
          <w:lang w:val="kk-KZ"/>
        </w:rPr>
        <w:t xml:space="preserve">қабылдау </w:t>
      </w:r>
      <w:r w:rsidRPr="007C19FC">
        <w:rPr>
          <w:rFonts w:ascii="Times New Roman" w:hAnsi="Times New Roman" w:cs="Times New Roman"/>
          <w:sz w:val="28"/>
          <w:szCs w:val="28"/>
          <w:lang w:val="kk-KZ"/>
        </w:rPr>
        <w:t>комиссия</w:t>
      </w:r>
      <w:r w:rsidR="00DF4B82">
        <w:rPr>
          <w:rFonts w:ascii="Times New Roman" w:hAnsi="Times New Roman" w:cs="Times New Roman"/>
          <w:sz w:val="28"/>
          <w:szCs w:val="28"/>
          <w:lang w:val="kk-KZ"/>
        </w:rPr>
        <w:t>сы</w:t>
      </w:r>
      <w:r w:rsidR="00E94459" w:rsidRPr="007C19FC">
        <w:rPr>
          <w:rFonts w:ascii="Times New Roman" w:hAnsi="Times New Roman" w:cs="Times New Roman"/>
          <w:sz w:val="28"/>
          <w:szCs w:val="28"/>
          <w:lang w:val="kk-KZ"/>
        </w:rPr>
        <w:t xml:space="preserve"> </w:t>
      </w:r>
      <w:r w:rsidR="004D3519" w:rsidRPr="007C19FC">
        <w:rPr>
          <w:rFonts w:ascii="Times New Roman" w:hAnsi="Times New Roman" w:cs="Times New Roman"/>
          <w:sz w:val="28"/>
          <w:szCs w:val="28"/>
          <w:lang w:val="kk-KZ"/>
        </w:rPr>
        <w:t>1</w:t>
      </w:r>
      <w:r w:rsidR="00B06CFA">
        <w:rPr>
          <w:rFonts w:ascii="Times New Roman" w:hAnsi="Times New Roman" w:cs="Times New Roman"/>
          <w:sz w:val="28"/>
          <w:szCs w:val="28"/>
          <w:lang w:val="kk-KZ"/>
        </w:rPr>
        <w:t>7</w:t>
      </w:r>
      <w:r w:rsidR="004D3519" w:rsidRPr="007C19FC">
        <w:rPr>
          <w:rFonts w:ascii="Times New Roman" w:hAnsi="Times New Roman" w:cs="Times New Roman"/>
          <w:sz w:val="28"/>
          <w:szCs w:val="28"/>
          <w:lang w:val="kk-KZ"/>
        </w:rPr>
        <w:t xml:space="preserve"> тамыздан бастап 21 тамыз аралығында қарастырады</w:t>
      </w:r>
      <w:r w:rsidR="00B06CFA">
        <w:rPr>
          <w:rFonts w:ascii="Times New Roman" w:hAnsi="Times New Roman" w:cs="Times New Roman"/>
          <w:sz w:val="28"/>
          <w:szCs w:val="28"/>
          <w:lang w:val="kk-KZ"/>
        </w:rPr>
        <w:t>.</w:t>
      </w:r>
    </w:p>
    <w:p w14:paraId="136DF5E0" w14:textId="3FF7B633" w:rsidR="00C6687A" w:rsidRPr="00B06CFA" w:rsidRDefault="004D3519" w:rsidP="00783CDD">
      <w:pPr>
        <w:spacing w:after="0"/>
        <w:ind w:firstLine="567"/>
        <w:jc w:val="both"/>
        <w:rPr>
          <w:rFonts w:ascii="Times New Roman" w:hAnsi="Times New Roman" w:cs="Times New Roman"/>
          <w:sz w:val="28"/>
          <w:szCs w:val="28"/>
          <w:lang w:val="kk-KZ"/>
        </w:rPr>
      </w:pPr>
      <w:r w:rsidRPr="00B06CFA">
        <w:rPr>
          <w:rFonts w:ascii="Times New Roman" w:hAnsi="Times New Roman" w:cs="Times New Roman"/>
          <w:sz w:val="28"/>
          <w:szCs w:val="28"/>
          <w:lang w:val="kk-KZ"/>
        </w:rPr>
        <w:t>Студенттердің өтінімдерін</w:t>
      </w:r>
      <w:r w:rsidR="000B70BB">
        <w:rPr>
          <w:rFonts w:ascii="Times New Roman" w:hAnsi="Times New Roman" w:cs="Times New Roman"/>
          <w:sz w:val="28"/>
          <w:szCs w:val="28"/>
          <w:lang w:val="kk-KZ"/>
        </w:rPr>
        <w:t>ің</w:t>
      </w:r>
      <w:r w:rsidRPr="00B06CFA">
        <w:rPr>
          <w:rFonts w:ascii="Times New Roman" w:hAnsi="Times New Roman" w:cs="Times New Roman"/>
          <w:sz w:val="28"/>
          <w:szCs w:val="28"/>
          <w:lang w:val="kk-KZ"/>
        </w:rPr>
        <w:t xml:space="preserve"> </w:t>
      </w:r>
      <w:r w:rsidR="00B06CFA">
        <w:rPr>
          <w:rFonts w:ascii="Times New Roman" w:hAnsi="Times New Roman" w:cs="Times New Roman"/>
          <w:sz w:val="28"/>
          <w:szCs w:val="28"/>
          <w:lang w:val="kk-KZ"/>
        </w:rPr>
        <w:t>К</w:t>
      </w:r>
      <w:r w:rsidRPr="00B06CFA">
        <w:rPr>
          <w:rFonts w:ascii="Times New Roman" w:hAnsi="Times New Roman" w:cs="Times New Roman"/>
          <w:sz w:val="28"/>
          <w:szCs w:val="28"/>
          <w:lang w:val="kk-KZ"/>
        </w:rPr>
        <w:t>омиссиясы 1</w:t>
      </w:r>
      <w:r w:rsidR="00B06CFA">
        <w:rPr>
          <w:rFonts w:ascii="Times New Roman" w:hAnsi="Times New Roman" w:cs="Times New Roman"/>
          <w:sz w:val="28"/>
          <w:szCs w:val="28"/>
          <w:lang w:val="kk-KZ"/>
        </w:rPr>
        <w:t>6</w:t>
      </w:r>
      <w:r w:rsidRPr="00B06CFA">
        <w:rPr>
          <w:rFonts w:ascii="Times New Roman" w:hAnsi="Times New Roman" w:cs="Times New Roman"/>
          <w:sz w:val="28"/>
          <w:szCs w:val="28"/>
          <w:lang w:val="kk-KZ"/>
        </w:rPr>
        <w:t xml:space="preserve"> тамыздан бастап 2</w:t>
      </w:r>
      <w:r w:rsidR="00B06CFA">
        <w:rPr>
          <w:rFonts w:ascii="Times New Roman" w:hAnsi="Times New Roman" w:cs="Times New Roman"/>
          <w:sz w:val="28"/>
          <w:szCs w:val="28"/>
          <w:lang w:val="kk-KZ"/>
        </w:rPr>
        <w:t>5</w:t>
      </w:r>
      <w:r w:rsidRPr="00B06CFA">
        <w:rPr>
          <w:rFonts w:ascii="Times New Roman" w:hAnsi="Times New Roman" w:cs="Times New Roman"/>
          <w:sz w:val="28"/>
          <w:szCs w:val="28"/>
          <w:lang w:val="kk-KZ"/>
        </w:rPr>
        <w:t xml:space="preserve"> тамыз аралығында қарастырады</w:t>
      </w:r>
      <w:r w:rsidR="00B06CFA">
        <w:rPr>
          <w:rFonts w:ascii="Times New Roman" w:hAnsi="Times New Roman" w:cs="Times New Roman"/>
          <w:sz w:val="28"/>
          <w:szCs w:val="28"/>
          <w:lang w:val="kk-KZ"/>
        </w:rPr>
        <w:t xml:space="preserve">. </w:t>
      </w:r>
    </w:p>
    <w:p w14:paraId="13C9082E" w14:textId="224B8A61" w:rsidR="00C6687A" w:rsidRPr="00B06CFA" w:rsidRDefault="00C6687A" w:rsidP="00783CDD">
      <w:pPr>
        <w:spacing w:after="0"/>
        <w:ind w:firstLine="567"/>
        <w:jc w:val="both"/>
        <w:rPr>
          <w:rFonts w:ascii="Times New Roman" w:hAnsi="Times New Roman" w:cs="Times New Roman"/>
          <w:sz w:val="28"/>
          <w:szCs w:val="28"/>
          <w:lang w:val="kk-KZ"/>
        </w:rPr>
      </w:pPr>
    </w:p>
    <w:p w14:paraId="2A62F167" w14:textId="5B26AB31" w:rsidR="001207D0" w:rsidRPr="00B06CFA" w:rsidRDefault="001207D0" w:rsidP="00783CDD">
      <w:pPr>
        <w:ind w:firstLine="567"/>
        <w:jc w:val="both"/>
        <w:rPr>
          <w:rFonts w:ascii="Times New Roman" w:hAnsi="Times New Roman" w:cs="Times New Roman"/>
          <w:color w:val="000000"/>
          <w:shd w:val="clear" w:color="auto" w:fill="FFFAF2"/>
          <w:lang w:val="kk-KZ"/>
        </w:rPr>
      </w:pPr>
    </w:p>
    <w:sectPr w:rsidR="001207D0" w:rsidRPr="00B06C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9538F"/>
    <w:multiLevelType w:val="multilevel"/>
    <w:tmpl w:val="7A625FC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9A911A4"/>
    <w:multiLevelType w:val="multilevel"/>
    <w:tmpl w:val="F5AE9C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058C2"/>
    <w:multiLevelType w:val="hybridMultilevel"/>
    <w:tmpl w:val="83302C4E"/>
    <w:lvl w:ilvl="0" w:tplc="591AC062">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F391758"/>
    <w:multiLevelType w:val="hybridMultilevel"/>
    <w:tmpl w:val="7D64E10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6331B83"/>
    <w:multiLevelType w:val="hybridMultilevel"/>
    <w:tmpl w:val="3806B804"/>
    <w:lvl w:ilvl="0" w:tplc="418877E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8493D27"/>
    <w:multiLevelType w:val="hybridMultilevel"/>
    <w:tmpl w:val="5ECACA22"/>
    <w:lvl w:ilvl="0" w:tplc="2000000B">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6" w15:restartNumberingAfterBreak="0">
    <w:nsid w:val="28796FDB"/>
    <w:multiLevelType w:val="hybridMultilevel"/>
    <w:tmpl w:val="AB38F264"/>
    <w:lvl w:ilvl="0" w:tplc="F988667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0765240"/>
    <w:multiLevelType w:val="multilevel"/>
    <w:tmpl w:val="6704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5325C5"/>
    <w:multiLevelType w:val="hybridMultilevel"/>
    <w:tmpl w:val="2410BEBA"/>
    <w:lvl w:ilvl="0" w:tplc="2000000D">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9" w15:restartNumberingAfterBreak="0">
    <w:nsid w:val="405B2436"/>
    <w:multiLevelType w:val="hybridMultilevel"/>
    <w:tmpl w:val="0824C28C"/>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0" w15:restartNumberingAfterBreak="0">
    <w:nsid w:val="46BF5221"/>
    <w:multiLevelType w:val="hybridMultilevel"/>
    <w:tmpl w:val="0D9C7942"/>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1" w15:restartNumberingAfterBreak="0">
    <w:nsid w:val="48C2017F"/>
    <w:multiLevelType w:val="multilevel"/>
    <w:tmpl w:val="1B5E47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EC7DFA"/>
    <w:multiLevelType w:val="hybridMultilevel"/>
    <w:tmpl w:val="4C862284"/>
    <w:lvl w:ilvl="0" w:tplc="2000000D">
      <w:start w:val="1"/>
      <w:numFmt w:val="bullet"/>
      <w:lvlText w:val=""/>
      <w:lvlJc w:val="left"/>
      <w:pPr>
        <w:ind w:left="1004" w:hanging="360"/>
      </w:pPr>
      <w:rPr>
        <w:rFonts w:ascii="Wingdings" w:hAnsi="Wingdings"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3" w15:restartNumberingAfterBreak="0">
    <w:nsid w:val="5521112B"/>
    <w:multiLevelType w:val="hybridMultilevel"/>
    <w:tmpl w:val="A8F41E20"/>
    <w:lvl w:ilvl="0" w:tplc="52448C6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DDA3F9B"/>
    <w:multiLevelType w:val="multilevel"/>
    <w:tmpl w:val="CE74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D50805"/>
    <w:multiLevelType w:val="hybridMultilevel"/>
    <w:tmpl w:val="EEEC5866"/>
    <w:lvl w:ilvl="0" w:tplc="99B4244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6" w15:restartNumberingAfterBreak="0">
    <w:nsid w:val="73ED102B"/>
    <w:multiLevelType w:val="hybridMultilevel"/>
    <w:tmpl w:val="B72CB9D4"/>
    <w:lvl w:ilvl="0" w:tplc="2000000D">
      <w:start w:val="1"/>
      <w:numFmt w:val="bullet"/>
      <w:lvlText w:val=""/>
      <w:lvlJc w:val="left"/>
      <w:pPr>
        <w:ind w:left="502"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70B3B71"/>
    <w:multiLevelType w:val="hybridMultilevel"/>
    <w:tmpl w:val="F26CDF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7605E3"/>
    <w:multiLevelType w:val="hybridMultilevel"/>
    <w:tmpl w:val="FEA8FAB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F606AAC"/>
    <w:multiLevelType w:val="hybridMultilevel"/>
    <w:tmpl w:val="9684D198"/>
    <w:lvl w:ilvl="0" w:tplc="3F18F50C">
      <w:start w:val="1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57512129">
    <w:abstractNumId w:val="6"/>
  </w:num>
  <w:num w:numId="2" w16cid:durableId="1477799461">
    <w:abstractNumId w:val="2"/>
  </w:num>
  <w:num w:numId="3" w16cid:durableId="1204176656">
    <w:abstractNumId w:val="13"/>
  </w:num>
  <w:num w:numId="4" w16cid:durableId="388115649">
    <w:abstractNumId w:val="17"/>
  </w:num>
  <w:num w:numId="5" w16cid:durableId="1292900210">
    <w:abstractNumId w:val="15"/>
  </w:num>
  <w:num w:numId="6" w16cid:durableId="1941065791">
    <w:abstractNumId w:val="4"/>
  </w:num>
  <w:num w:numId="7" w16cid:durableId="1945262397">
    <w:abstractNumId w:val="7"/>
  </w:num>
  <w:num w:numId="8" w16cid:durableId="1596746317">
    <w:abstractNumId w:val="14"/>
  </w:num>
  <w:num w:numId="9" w16cid:durableId="195584739">
    <w:abstractNumId w:val="1"/>
  </w:num>
  <w:num w:numId="10" w16cid:durableId="1449929323">
    <w:abstractNumId w:val="11"/>
  </w:num>
  <w:num w:numId="11" w16cid:durableId="1955402354">
    <w:abstractNumId w:val="16"/>
  </w:num>
  <w:num w:numId="12" w16cid:durableId="665549468">
    <w:abstractNumId w:val="10"/>
  </w:num>
  <w:num w:numId="13" w16cid:durableId="1219778009">
    <w:abstractNumId w:val="0"/>
  </w:num>
  <w:num w:numId="14" w16cid:durableId="394549185">
    <w:abstractNumId w:val="9"/>
  </w:num>
  <w:num w:numId="15" w16cid:durableId="1483237318">
    <w:abstractNumId w:val="12"/>
  </w:num>
  <w:num w:numId="16" w16cid:durableId="553080434">
    <w:abstractNumId w:val="3"/>
  </w:num>
  <w:num w:numId="17" w16cid:durableId="33308099">
    <w:abstractNumId w:val="5"/>
  </w:num>
  <w:num w:numId="18" w16cid:durableId="1075321487">
    <w:abstractNumId w:val="8"/>
  </w:num>
  <w:num w:numId="19" w16cid:durableId="957760011">
    <w:abstractNumId w:val="18"/>
  </w:num>
  <w:num w:numId="20" w16cid:durableId="2686622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E0C"/>
    <w:rsid w:val="00062B4D"/>
    <w:rsid w:val="00076950"/>
    <w:rsid w:val="00094556"/>
    <w:rsid w:val="00095C6F"/>
    <w:rsid w:val="000B70BB"/>
    <w:rsid w:val="000D60D5"/>
    <w:rsid w:val="000F64BD"/>
    <w:rsid w:val="00114CE3"/>
    <w:rsid w:val="001207D0"/>
    <w:rsid w:val="00122579"/>
    <w:rsid w:val="0016379F"/>
    <w:rsid w:val="00172858"/>
    <w:rsid w:val="001843AA"/>
    <w:rsid w:val="001A0BF0"/>
    <w:rsid w:val="001A199C"/>
    <w:rsid w:val="001C0FAA"/>
    <w:rsid w:val="001E03B9"/>
    <w:rsid w:val="00210B4F"/>
    <w:rsid w:val="00241E91"/>
    <w:rsid w:val="002A1894"/>
    <w:rsid w:val="002B73D9"/>
    <w:rsid w:val="002E288C"/>
    <w:rsid w:val="00320D81"/>
    <w:rsid w:val="00322A17"/>
    <w:rsid w:val="0032790B"/>
    <w:rsid w:val="003728EF"/>
    <w:rsid w:val="003743D2"/>
    <w:rsid w:val="003E053D"/>
    <w:rsid w:val="003F1CEE"/>
    <w:rsid w:val="00420E0C"/>
    <w:rsid w:val="00444F24"/>
    <w:rsid w:val="00446265"/>
    <w:rsid w:val="004542F3"/>
    <w:rsid w:val="004741F1"/>
    <w:rsid w:val="004D204A"/>
    <w:rsid w:val="004D3519"/>
    <w:rsid w:val="004D5C38"/>
    <w:rsid w:val="004D5F5D"/>
    <w:rsid w:val="004F0F73"/>
    <w:rsid w:val="004F14E1"/>
    <w:rsid w:val="004F1569"/>
    <w:rsid w:val="00505227"/>
    <w:rsid w:val="00507EAB"/>
    <w:rsid w:val="005156CA"/>
    <w:rsid w:val="00516747"/>
    <w:rsid w:val="005A245C"/>
    <w:rsid w:val="005C7B1D"/>
    <w:rsid w:val="00611DA2"/>
    <w:rsid w:val="00635607"/>
    <w:rsid w:val="006551AD"/>
    <w:rsid w:val="0068496A"/>
    <w:rsid w:val="00694A96"/>
    <w:rsid w:val="006D2792"/>
    <w:rsid w:val="006E2985"/>
    <w:rsid w:val="006E4FB6"/>
    <w:rsid w:val="0070280A"/>
    <w:rsid w:val="00735C09"/>
    <w:rsid w:val="00741516"/>
    <w:rsid w:val="0076238D"/>
    <w:rsid w:val="00764981"/>
    <w:rsid w:val="00771DBB"/>
    <w:rsid w:val="00774016"/>
    <w:rsid w:val="00780844"/>
    <w:rsid w:val="00783977"/>
    <w:rsid w:val="00783CDD"/>
    <w:rsid w:val="007B5379"/>
    <w:rsid w:val="007C19FC"/>
    <w:rsid w:val="007C30BE"/>
    <w:rsid w:val="007D20DA"/>
    <w:rsid w:val="007D2EF7"/>
    <w:rsid w:val="00805159"/>
    <w:rsid w:val="00814E0D"/>
    <w:rsid w:val="00821686"/>
    <w:rsid w:val="00836702"/>
    <w:rsid w:val="0084099F"/>
    <w:rsid w:val="00852DBC"/>
    <w:rsid w:val="00855865"/>
    <w:rsid w:val="008774A9"/>
    <w:rsid w:val="008B5F97"/>
    <w:rsid w:val="008C306B"/>
    <w:rsid w:val="008D3672"/>
    <w:rsid w:val="008D692A"/>
    <w:rsid w:val="008D7403"/>
    <w:rsid w:val="008F1BA1"/>
    <w:rsid w:val="008F5FF3"/>
    <w:rsid w:val="00935628"/>
    <w:rsid w:val="00964A52"/>
    <w:rsid w:val="00966B8F"/>
    <w:rsid w:val="009859F8"/>
    <w:rsid w:val="00997EB0"/>
    <w:rsid w:val="009A3A02"/>
    <w:rsid w:val="009A3AD5"/>
    <w:rsid w:val="009D4E7C"/>
    <w:rsid w:val="00A02B54"/>
    <w:rsid w:val="00A35A8A"/>
    <w:rsid w:val="00A46AD1"/>
    <w:rsid w:val="00A50031"/>
    <w:rsid w:val="00A51B10"/>
    <w:rsid w:val="00A65F1B"/>
    <w:rsid w:val="00A77155"/>
    <w:rsid w:val="00A902F5"/>
    <w:rsid w:val="00A97A82"/>
    <w:rsid w:val="00AD5D0E"/>
    <w:rsid w:val="00B06CFA"/>
    <w:rsid w:val="00B8560A"/>
    <w:rsid w:val="00B93FF7"/>
    <w:rsid w:val="00B97443"/>
    <w:rsid w:val="00BA791F"/>
    <w:rsid w:val="00BC4535"/>
    <w:rsid w:val="00BD74BC"/>
    <w:rsid w:val="00BE27D9"/>
    <w:rsid w:val="00C2013A"/>
    <w:rsid w:val="00C31FC1"/>
    <w:rsid w:val="00C334CF"/>
    <w:rsid w:val="00C37763"/>
    <w:rsid w:val="00C44AD1"/>
    <w:rsid w:val="00C46AB4"/>
    <w:rsid w:val="00C505DE"/>
    <w:rsid w:val="00C6687A"/>
    <w:rsid w:val="00C82284"/>
    <w:rsid w:val="00C918FF"/>
    <w:rsid w:val="00CA16E5"/>
    <w:rsid w:val="00CC04D6"/>
    <w:rsid w:val="00CC349F"/>
    <w:rsid w:val="00CD0892"/>
    <w:rsid w:val="00CD5FBE"/>
    <w:rsid w:val="00CE1987"/>
    <w:rsid w:val="00CE1DC7"/>
    <w:rsid w:val="00CE6ED4"/>
    <w:rsid w:val="00D033D9"/>
    <w:rsid w:val="00D07977"/>
    <w:rsid w:val="00D154E7"/>
    <w:rsid w:val="00D23521"/>
    <w:rsid w:val="00D65B2A"/>
    <w:rsid w:val="00D72127"/>
    <w:rsid w:val="00D8307B"/>
    <w:rsid w:val="00DA1825"/>
    <w:rsid w:val="00DA2508"/>
    <w:rsid w:val="00DC3CA9"/>
    <w:rsid w:val="00DD3DC6"/>
    <w:rsid w:val="00DF4B82"/>
    <w:rsid w:val="00DF743D"/>
    <w:rsid w:val="00E13080"/>
    <w:rsid w:val="00E20A87"/>
    <w:rsid w:val="00E33AC3"/>
    <w:rsid w:val="00E47EF7"/>
    <w:rsid w:val="00E94459"/>
    <w:rsid w:val="00ED0D66"/>
    <w:rsid w:val="00EE7D46"/>
    <w:rsid w:val="00EF141E"/>
    <w:rsid w:val="00EF2B54"/>
    <w:rsid w:val="00F01192"/>
    <w:rsid w:val="00F061A7"/>
    <w:rsid w:val="00F0623F"/>
    <w:rsid w:val="00F14DD9"/>
    <w:rsid w:val="00F2053F"/>
    <w:rsid w:val="00F22746"/>
    <w:rsid w:val="00F7470E"/>
    <w:rsid w:val="00F90C26"/>
    <w:rsid w:val="00F913C0"/>
    <w:rsid w:val="00FB1D56"/>
    <w:rsid w:val="00FC38CB"/>
    <w:rsid w:val="00FE023F"/>
    <w:rsid w:val="00FF1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C29C"/>
  <w15:docId w15:val="{9E8857D7-31A8-4C9C-8B95-F10CC42D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51A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6551AD"/>
    <w:rPr>
      <w:color w:val="0000FF"/>
      <w:u w:val="single"/>
    </w:rPr>
  </w:style>
  <w:style w:type="paragraph" w:styleId="a5">
    <w:name w:val="List Paragraph"/>
    <w:basedOn w:val="a"/>
    <w:uiPriority w:val="99"/>
    <w:qFormat/>
    <w:rsid w:val="006551AD"/>
    <w:pPr>
      <w:ind w:left="720"/>
      <w:contextualSpacing/>
    </w:pPr>
  </w:style>
  <w:style w:type="character" w:customStyle="1" w:styleId="1">
    <w:name w:val="Неразрешенное упоминание1"/>
    <w:basedOn w:val="a0"/>
    <w:uiPriority w:val="99"/>
    <w:semiHidden/>
    <w:unhideWhenUsed/>
    <w:rsid w:val="0016379F"/>
    <w:rPr>
      <w:color w:val="605E5C"/>
      <w:shd w:val="clear" w:color="auto" w:fill="E1DFDD"/>
    </w:rPr>
  </w:style>
  <w:style w:type="paragraph" w:styleId="a6">
    <w:name w:val="No Spacing"/>
    <w:uiPriority w:val="1"/>
    <w:qFormat/>
    <w:rsid w:val="00D07977"/>
    <w:pPr>
      <w:spacing w:after="0" w:line="240" w:lineRule="auto"/>
    </w:pPr>
  </w:style>
  <w:style w:type="character" w:styleId="a7">
    <w:name w:val="Strong"/>
    <w:basedOn w:val="a0"/>
    <w:uiPriority w:val="22"/>
    <w:qFormat/>
    <w:rsid w:val="00F7470E"/>
    <w:rPr>
      <w:b/>
      <w:bCs/>
    </w:rPr>
  </w:style>
  <w:style w:type="paragraph" w:styleId="a8">
    <w:name w:val="Balloon Text"/>
    <w:basedOn w:val="a"/>
    <w:link w:val="a9"/>
    <w:uiPriority w:val="99"/>
    <w:semiHidden/>
    <w:unhideWhenUsed/>
    <w:rsid w:val="00964A5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4A52"/>
    <w:rPr>
      <w:rFonts w:ascii="Tahoma" w:hAnsi="Tahoma" w:cs="Tahoma"/>
      <w:sz w:val="16"/>
      <w:szCs w:val="16"/>
    </w:rPr>
  </w:style>
  <w:style w:type="table" w:styleId="aa">
    <w:name w:val="Table Grid"/>
    <w:basedOn w:val="a1"/>
    <w:uiPriority w:val="59"/>
    <w:rsid w:val="007C1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454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9088">
      <w:bodyDiv w:val="1"/>
      <w:marLeft w:val="0"/>
      <w:marRight w:val="0"/>
      <w:marTop w:val="0"/>
      <w:marBottom w:val="0"/>
      <w:divBdr>
        <w:top w:val="none" w:sz="0" w:space="0" w:color="auto"/>
        <w:left w:val="none" w:sz="0" w:space="0" w:color="auto"/>
        <w:bottom w:val="none" w:sz="0" w:space="0" w:color="auto"/>
        <w:right w:val="none" w:sz="0" w:space="0" w:color="auto"/>
      </w:divBdr>
    </w:div>
    <w:div w:id="231358821">
      <w:bodyDiv w:val="1"/>
      <w:marLeft w:val="0"/>
      <w:marRight w:val="0"/>
      <w:marTop w:val="0"/>
      <w:marBottom w:val="0"/>
      <w:divBdr>
        <w:top w:val="none" w:sz="0" w:space="0" w:color="auto"/>
        <w:left w:val="none" w:sz="0" w:space="0" w:color="auto"/>
        <w:bottom w:val="none" w:sz="0" w:space="0" w:color="auto"/>
        <w:right w:val="none" w:sz="0" w:space="0" w:color="auto"/>
      </w:divBdr>
      <w:divsChild>
        <w:div w:id="110519035">
          <w:marLeft w:val="0"/>
          <w:marRight w:val="0"/>
          <w:marTop w:val="0"/>
          <w:marBottom w:val="300"/>
          <w:divBdr>
            <w:top w:val="none" w:sz="0" w:space="0" w:color="auto"/>
            <w:left w:val="none" w:sz="0" w:space="0" w:color="auto"/>
            <w:bottom w:val="none" w:sz="0" w:space="0" w:color="auto"/>
            <w:right w:val="none" w:sz="0" w:space="0" w:color="auto"/>
          </w:divBdr>
        </w:div>
        <w:div w:id="473447802">
          <w:marLeft w:val="0"/>
          <w:marRight w:val="0"/>
          <w:marTop w:val="0"/>
          <w:marBottom w:val="1050"/>
          <w:divBdr>
            <w:top w:val="none" w:sz="0" w:space="0" w:color="auto"/>
            <w:left w:val="none" w:sz="0" w:space="0" w:color="auto"/>
            <w:bottom w:val="none" w:sz="0" w:space="0" w:color="auto"/>
            <w:right w:val="none" w:sz="0" w:space="0" w:color="auto"/>
          </w:divBdr>
          <w:divsChild>
            <w:div w:id="579604105">
              <w:marLeft w:val="0"/>
              <w:marRight w:val="0"/>
              <w:marTop w:val="0"/>
              <w:marBottom w:val="420"/>
              <w:divBdr>
                <w:top w:val="none" w:sz="0" w:space="0" w:color="auto"/>
                <w:left w:val="none" w:sz="0" w:space="0" w:color="auto"/>
                <w:bottom w:val="none" w:sz="0" w:space="0" w:color="auto"/>
                <w:right w:val="none" w:sz="0" w:space="0" w:color="auto"/>
              </w:divBdr>
              <w:divsChild>
                <w:div w:id="1644114902">
                  <w:marLeft w:val="50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azaqstanhalqyna.kz/ru/programs/17-charity-ru/190" TargetMode="External"/><Relationship Id="rId3" Type="http://schemas.openxmlformats.org/officeDocument/2006/relationships/styles" Target="styles.xml"/><Relationship Id="rId7" Type="http://schemas.openxmlformats.org/officeDocument/2006/relationships/hyperlink" Target="https://www.taibury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qazaqstanhalqyna.kz/ru/programs.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aibury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35F9A-2DAF-4892-87B5-341798B80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1924</Words>
  <Characters>10971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Ardak Kachkarova</dc:creator>
  <cp:keywords/>
  <dc:description/>
  <cp:lastModifiedBy>Ardak Kachkarova</cp:lastModifiedBy>
  <cp:revision>11</cp:revision>
  <cp:lastPrinted>2022-07-18T06:05:00Z</cp:lastPrinted>
  <dcterms:created xsi:type="dcterms:W3CDTF">2022-07-21T09:21:00Z</dcterms:created>
  <dcterms:modified xsi:type="dcterms:W3CDTF">2022-07-22T04:52:00Z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2022-07-12T08:41:29Z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e8e77c7d-d716-4b64-b9ae-e28ca458e47e</vt:lpwstr>
  </property>
  <property fmtid="{D5CDD505-2E9C-101B-9397-08002B2CF9AE}" pid="7" name="MSIP_Label_defa4170-0d19-0005-0004-bc88714345d2_ActionId">
    <vt:lpwstr>4b7e3d17-193d-48bd-9092-5575e9f3860f</vt:lpwstr>
  </property>
  <property fmtid="{D5CDD505-2E9C-101B-9397-08002B2CF9AE}" pid="8" name="MSIP_Label_defa4170-0d19-0005-0004-bc88714345d2_ContentBits">
    <vt:lpwstr>0</vt:lpwstr>
  </property>
</Properties>
</file>